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Pr="00FD2CB6" w:rsidRDefault="003151DF" w:rsidP="004E7D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"http://superdetsad112.ucoz.com/rabprogramma/rabochaja_programma_divaeva.pdf" \l "page=1" \o "Страница 1" </w:instrText>
      </w: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4E7DFF" w:rsidRDefault="003151DF" w:rsidP="001F34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F34DA" w:rsidRPr="00665E0D" w:rsidRDefault="00665E0D" w:rsidP="00665E0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Целевой раздел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66B22" w:rsidRP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F34DA" w:rsidRP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«Программы»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подходы к формированию «Программы»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Характеристики, значимые для разработки и реализации «Программы»</w:t>
      </w:r>
    </w:p>
    <w:p w:rsidR="00FD2CB6" w:rsidRPr="00FD2CB6" w:rsidRDefault="00066B22" w:rsidP="004E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D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4E7DFF" w:rsidRPr="00FD2CB6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Содержание деятельности учителя-логопеда по 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недостатков в речевом развитии детей дошкольного возраста.</w:t>
      </w:r>
    </w:p>
    <w:p w:rsidR="004E7DFF" w:rsidRPr="00FD2CB6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0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логопедической работы в старшей группе</w:t>
      </w:r>
      <w:r w:rsid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арушениями речи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Планирование логопедической работы по развитию речи и коррекции речевых нарушений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Критерии и показатели достижения детьми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 сфере коррекции нарушений речевого развития.</w:t>
      </w:r>
    </w:p>
    <w:p w:rsidR="004E7DFF" w:rsidRPr="00FD2CB6" w:rsidRDefault="00E3467C" w:rsidP="00665E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C024E"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</w:p>
    <w:p w:rsidR="00FD2CB6" w:rsidRPr="00FD2CB6" w:rsidRDefault="00066B22" w:rsidP="004E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D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условия деятельности по коррекции нарушений речевого развития.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Основные организационные формы и методы логопедической работы.</w:t>
      </w:r>
    </w:p>
    <w:p w:rsidR="004E7DFF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Интеграция образовательных областей в процессе работы по коррекции нарушений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у детей.</w:t>
      </w:r>
    </w:p>
    <w:p w:rsidR="00EC024E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Образовательная нагрузка,</w:t>
      </w:r>
      <w:r w:rsidR="0066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распорядка для детей, имеющих речевые нарушения.</w:t>
      </w:r>
    </w:p>
    <w:p w:rsidR="00665E0D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5E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Материально-техническое обеспечение процесса коррекции выявленных недостатков в речевом развитии воспитанников.</w:t>
      </w:r>
    </w:p>
    <w:p w:rsidR="00665E0D" w:rsidRPr="00665E0D" w:rsidRDefault="00665E0D" w:rsidP="00380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Приложение</w:t>
      </w:r>
    </w:p>
    <w:p w:rsid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Pr="00380C54">
        <w:rPr>
          <w:rFonts w:ascii="Times New Roman" w:hAnsi="Times New Roman" w:cs="Times New Roman"/>
          <w:sz w:val="28"/>
          <w:szCs w:val="28"/>
        </w:rPr>
        <w:t>Календарно-тематическое планирование фронтальных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54">
        <w:rPr>
          <w:rFonts w:ascii="Times New Roman" w:hAnsi="Times New Roman" w:cs="Times New Roman"/>
          <w:sz w:val="28"/>
          <w:szCs w:val="28"/>
        </w:rPr>
        <w:t>в старшей группе для детей с ОНР (</w:t>
      </w:r>
      <w:r w:rsidRPr="00380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0C54">
        <w:rPr>
          <w:rFonts w:ascii="Times New Roman" w:hAnsi="Times New Roman" w:cs="Times New Roman"/>
          <w:sz w:val="28"/>
          <w:szCs w:val="28"/>
        </w:rPr>
        <w:t xml:space="preserve"> уровень)   </w:t>
      </w:r>
    </w:p>
    <w:p w:rsidR="00380C54" w:rsidRP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</w:t>
      </w:r>
      <w:r w:rsidRPr="00380C54">
        <w:rPr>
          <w:rFonts w:ascii="Times New Roman" w:hAnsi="Times New Roman" w:cs="Times New Roman"/>
          <w:sz w:val="28"/>
        </w:rPr>
        <w:t>Перспективное  планирование коррекционно-оздоровительной работы в старшей группе ОНР (псевдобульбарная дизартрия)</w:t>
      </w:r>
    </w:p>
    <w:p w:rsid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  <w:r w:rsidRPr="00380C54">
        <w:rPr>
          <w:rFonts w:ascii="Times New Roman" w:hAnsi="Times New Roman" w:cs="Times New Roman"/>
          <w:sz w:val="28"/>
          <w:szCs w:val="28"/>
        </w:rPr>
        <w:t>Перспективный план работы учителя-логопеда со специалистами детского сада № 33 на 2017-2018 год</w:t>
      </w:r>
    </w:p>
    <w:p w:rsidR="00380C54" w:rsidRPr="00380C54" w:rsidRDefault="00E72CC1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Годовой план на 2017-2018 учебный год</w:t>
      </w:r>
    </w:p>
    <w:p w:rsidR="004E7DFF" w:rsidRPr="00380C54" w:rsidRDefault="004E7DFF" w:rsidP="0038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FF" w:rsidRDefault="004E7DFF" w:rsidP="0038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D1" w:rsidRDefault="00C54AD1" w:rsidP="0038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0D" w:rsidRDefault="00665E0D" w:rsidP="0066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FD" w:rsidRDefault="00380C54" w:rsidP="0038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DFF" w:rsidRPr="00664A86" w:rsidRDefault="004E7DFF" w:rsidP="00664A86">
      <w:pPr>
        <w:pStyle w:val="a4"/>
        <w:numPr>
          <w:ilvl w:val="1"/>
          <w:numId w:val="1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64A86" w:rsidRPr="00664A86" w:rsidRDefault="00664A86" w:rsidP="00664A86">
      <w:pPr>
        <w:pStyle w:val="a4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99" w:rsidRPr="000F2E99" w:rsidRDefault="000F2E99" w:rsidP="000F2E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 дошкольного возраста с ОНР. </w:t>
      </w:r>
    </w:p>
    <w:p w:rsidR="000F2E99" w:rsidRPr="000F2E99" w:rsidRDefault="000F2E99" w:rsidP="000F2E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На сегодняшний день актуальна проблема сочетаемости коррекционной и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программы с целью построения комплексной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коррекцион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>-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но развивающей модели, в которой определено взаимодействие всех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>-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 в достижении целей и задач образовательной программы детского сада.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Настоящая программа носит коррекционно-развивающий характер. Она предназначена для обучения и воспитания детей 5-6</w:t>
      </w:r>
      <w:r w:rsidRPr="000F2E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E99">
        <w:rPr>
          <w:rFonts w:ascii="Times New Roman" w:hAnsi="Times New Roman" w:cs="Times New Roman"/>
          <w:sz w:val="28"/>
          <w:szCs w:val="28"/>
        </w:rPr>
        <w:t xml:space="preserve">лет  </w:t>
      </w:r>
      <w:r w:rsidRPr="000F2E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2E99">
        <w:rPr>
          <w:rFonts w:ascii="Times New Roman" w:hAnsi="Times New Roman" w:cs="Times New Roman"/>
          <w:sz w:val="28"/>
          <w:szCs w:val="28"/>
        </w:rPr>
        <w:t xml:space="preserve">-ІІІ уровня речевого развития,  зачисленных в логопедическую группу компенсирующего вида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через  ПМПК на два года обучения.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  <w:proofErr w:type="gramEnd"/>
    </w:p>
    <w:p w:rsidR="000F2E99" w:rsidRPr="000F2E99" w:rsidRDefault="000F2E99" w:rsidP="000F2E99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  <w:r w:rsidRPr="000F2E99">
        <w:rPr>
          <w:rFonts w:ascii="Times New Roman" w:hAnsi="Times New Roman" w:cs="Times New Roman"/>
          <w:b/>
          <w:sz w:val="28"/>
          <w:szCs w:val="28"/>
        </w:rPr>
        <w:t xml:space="preserve">Основной базой рабочей программы являются: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детского сада;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Программа воспитания и обучения в детском саду “От рождения до школы” под ред.  М.А.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Васильевой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. Комаровой, Н.Е.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 -М.: Мозаика-Синтез, </w:t>
      </w:r>
      <w:smartTag w:uri="urn:schemas-microsoft-com:office:smarttags" w:element="metricconverter">
        <w:smartTagPr>
          <w:attr w:name="ProductID" w:val="2011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F2E99" w:rsidRDefault="000F2E99" w:rsidP="000F2E99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 «Подготовка к школе детей с ОНР    в условиях 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детского сада» под ред. Т.Б.Филичевой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Г.В.Чиркиной. - М., </w:t>
      </w:r>
      <w:smartTag w:uri="urn:schemas-microsoft-com:office:smarttags" w:element="metricconverter">
        <w:smartTagPr>
          <w:attr w:name="ProductID" w:val="1991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Программа коррекционно-развивающей работы в логопедической группе детского сада   для детей с ОНР (с 4 до 7 лет) под ред. Н.В.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Пб.: Детство-Пресс,    2006;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Федеральные государственные требования к структуре основной общеобразовательной программы дошкольного образования  /Приказ № 655 - от 23.11 </w:t>
      </w:r>
      <w:smartTag w:uri="urn:schemas-microsoft-com:office:smarttags" w:element="metricconverter">
        <w:smartTagPr>
          <w:attr w:name="ProductID" w:val="2009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./;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Типовое положение о ДОУ /Приказ № 666 - от 12. 09. </w:t>
      </w:r>
      <w:smartTag w:uri="urn:schemas-microsoft-com:office:smarttags" w:element="metricconverter">
        <w:smartTagPr>
          <w:attr w:name="ProductID" w:val="2008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2.4.1.3049 – 13 (от 29 мая 2013 года № 28564</w:t>
      </w:r>
      <w:proofErr w:type="gramEnd"/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определено с учетом дидактических принципов, которые для детей с ОНР приобретают особую значимость: от простого к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, систематичность, доступность и повторяемость материала. </w:t>
      </w:r>
    </w:p>
    <w:p w:rsidR="001A1502" w:rsidRDefault="001A1502" w:rsidP="000F2E99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7127AC" w:rsidRPr="001A1502" w:rsidRDefault="00E9198D" w:rsidP="007127AC">
      <w:pPr>
        <w:spacing w:line="0" w:lineRule="atLeast"/>
        <w:ind w:left="158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1.2. </w:t>
      </w:r>
      <w:r w:rsidR="001A1502" w:rsidRPr="001A150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127AC" w:rsidRPr="001A1502">
        <w:rPr>
          <w:rFonts w:ascii="Times New Roman" w:eastAsia="Arial" w:hAnsi="Times New Roman" w:cs="Times New Roman"/>
          <w:b/>
          <w:sz w:val="28"/>
          <w:szCs w:val="28"/>
        </w:rPr>
        <w:t>ЦЕЛЬ И ЗАДАЧИ РЕАЛИЗАЦИИ «ПРОГРАММЫ»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 является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системы </w:t>
      </w:r>
      <w:proofErr w:type="spell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в логопедической группе для детей с ОНР в возрасте от 5 до 7 лет, предусматривающей полное взаимодействие и преемственность всех специалистов ДОУ и родителей (законных </w:t>
      </w:r>
      <w:proofErr w:type="spellStart"/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</w:t>
      </w:r>
      <w:proofErr w:type="spellEnd"/>
      <w:proofErr w:type="gram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дошкольников. Комплексность педагогического воздействия направлена: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системы средств и условий для устранения речевых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у дошкольников старшего подготовительного возраста с общим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 речи и выравнивание их речевого и психофизического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всестороннее гармоничное развитие;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возможных трудностей в усвоении программы массовой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обусловленных недоразвитием речевой системы дошкольников с ОНР, и обеспечение равных стартовых возможностей воспитанников при</w:t>
      </w:r>
      <w:r w:rsidR="0038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в школу;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своевременного и полноценного личностного развития,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посредством интеграции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образования и организации взаимодействия субъектов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0F2E99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127AC" w:rsidRPr="005C4BEA" w:rsidRDefault="000F2E99" w:rsidP="00712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127AC"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логопедического коррекционного обучения: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полноценной фонетической системы языка (воспитание</w:t>
      </w:r>
      <w:proofErr w:type="gramEnd"/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артикуляционных навыков звукопроизношения, слоговой структуры,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слуха и восприятия);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уточнение, расширение и обогащение лексического запаса, то есть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лексических средств языка;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грамматического строя речи, то есть практическое </w:t>
      </w:r>
      <w:proofErr w:type="spellStart"/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</w:t>
      </w:r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средств языка;</w:t>
      </w:r>
    </w:p>
    <w:p w:rsidR="000F2E99" w:rsidRDefault="000F2E99" w:rsidP="000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навыков связной речи;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обучению грамоте, овладение элементами грамоты;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 и достижение успешности в общении.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вторичных нарушений, развитие личности, мотивации и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 в различных видах деятельности.</w:t>
      </w:r>
    </w:p>
    <w:p w:rsidR="000F2E99" w:rsidRDefault="007D2DC8" w:rsidP="000F2E99">
      <w:pPr>
        <w:spacing w:line="238" w:lineRule="auto"/>
        <w:ind w:left="1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образова-тельную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программу для детей с тяжелыми нарушениями речи, а также </w:t>
      </w:r>
      <w:proofErr w:type="spellStart"/>
      <w:r>
        <w:rPr>
          <w:rFonts w:ascii="Times New Roman" w:eastAsia="Times New Roman" w:hAnsi="Times New Roman"/>
          <w:sz w:val="28"/>
        </w:rPr>
        <w:t>до-стичь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основных целей дошкольного образования, которые </w:t>
      </w:r>
      <w:proofErr w:type="spellStart"/>
      <w:r>
        <w:rPr>
          <w:rFonts w:ascii="Times New Roman" w:eastAsia="Times New Roman" w:hAnsi="Times New Roman"/>
          <w:sz w:val="28"/>
        </w:rPr>
        <w:t>сформулирова-ны</w:t>
      </w:r>
      <w:proofErr w:type="spellEnd"/>
      <w:r>
        <w:rPr>
          <w:rFonts w:ascii="Times New Roman" w:eastAsia="Times New Roman" w:hAnsi="Times New Roman"/>
          <w:sz w:val="28"/>
        </w:rPr>
        <w:t xml:space="preserve"> в Концепции дошкольного </w:t>
      </w:r>
      <w:r w:rsidR="000F2E99">
        <w:rPr>
          <w:rFonts w:ascii="Times New Roman" w:eastAsia="Times New Roman" w:hAnsi="Times New Roman"/>
          <w:sz w:val="28"/>
        </w:rPr>
        <w:t>воспитания.</w:t>
      </w:r>
    </w:p>
    <w:p w:rsidR="00387123" w:rsidRPr="000F2E99" w:rsidRDefault="00E9198D" w:rsidP="000F2E99">
      <w:pPr>
        <w:spacing w:after="0" w:line="240" w:lineRule="auto"/>
        <w:ind w:left="1" w:firstLine="56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1.3</w:t>
      </w:r>
      <w:r w:rsidR="00387123">
        <w:rPr>
          <w:rFonts w:ascii="Times New Roman" w:eastAsia="Arial" w:hAnsi="Times New Roman" w:cs="Times New Roman"/>
          <w:b/>
          <w:sz w:val="28"/>
        </w:rPr>
        <w:t xml:space="preserve">  </w:t>
      </w:r>
      <w:r w:rsidR="00387123" w:rsidRPr="00387123">
        <w:rPr>
          <w:rFonts w:ascii="Times New Roman" w:eastAsia="Arial" w:hAnsi="Times New Roman" w:cs="Times New Roman"/>
          <w:b/>
          <w:sz w:val="28"/>
        </w:rPr>
        <w:t>ПРИНЦИПЫ И ПОДХОДЫ</w:t>
      </w:r>
    </w:p>
    <w:p w:rsidR="00387123" w:rsidRDefault="00387123" w:rsidP="000F2E9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</w:t>
      </w:r>
      <w:r w:rsidRPr="00387123">
        <w:rPr>
          <w:rFonts w:ascii="Times New Roman" w:eastAsia="Arial" w:hAnsi="Times New Roman" w:cs="Times New Roman"/>
          <w:b/>
          <w:sz w:val="28"/>
        </w:rPr>
        <w:t>К ФОРМИРОВАНИЮ «ПРОГРАММЫ»</w:t>
      </w:r>
    </w:p>
    <w:p w:rsidR="000F2E99" w:rsidRDefault="000F2E99" w:rsidP="000F2E9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387123" w:rsidRDefault="00387123" w:rsidP="00387123">
      <w:pPr>
        <w:spacing w:line="238" w:lineRule="auto"/>
        <w:ind w:left="1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Системное недоразвитие речи в большинстве случаев представляет собой синдром, в структуре которого</w:t>
      </w:r>
      <w:r w:rsidR="00AF51F0">
        <w:rPr>
          <w:rFonts w:ascii="Times New Roman" w:eastAsia="Times New Roman" w:hAnsi="Times New Roman"/>
          <w:sz w:val="28"/>
        </w:rPr>
        <w:t xml:space="preserve"> выделяются сложные и </w:t>
      </w:r>
      <w:proofErr w:type="spellStart"/>
      <w:proofErr w:type="gramStart"/>
      <w:r w:rsidR="00AF51F0">
        <w:rPr>
          <w:rFonts w:ascii="Times New Roman" w:eastAsia="Times New Roman" w:hAnsi="Times New Roman"/>
          <w:sz w:val="28"/>
        </w:rPr>
        <w:t>неодно-знач</w:t>
      </w:r>
      <w:r>
        <w:rPr>
          <w:rFonts w:ascii="Times New Roman" w:eastAsia="Times New Roman" w:hAnsi="Times New Roman"/>
          <w:sz w:val="28"/>
        </w:rPr>
        <w:t>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связи между речевыми и неречевыми симптомами, соотношение первичного и вторичного</w:t>
      </w:r>
      <w:r w:rsidR="00AF51F0">
        <w:rPr>
          <w:rFonts w:ascii="Times New Roman" w:eastAsia="Times New Roman" w:hAnsi="Times New Roman"/>
          <w:sz w:val="28"/>
        </w:rPr>
        <w:t xml:space="preserve"> нарушения</w:t>
      </w:r>
      <w:r>
        <w:rPr>
          <w:rFonts w:ascii="Times New Roman" w:eastAsia="Times New Roman" w:hAnsi="Times New Roman"/>
          <w:sz w:val="28"/>
        </w:rPr>
        <w:t>, общие и специфические закономерности. Поэтому его преодоление должно осуще</w:t>
      </w:r>
      <w:r w:rsidR="00AF51F0">
        <w:rPr>
          <w:rFonts w:ascii="Times New Roman" w:eastAsia="Times New Roman" w:hAnsi="Times New Roman"/>
          <w:sz w:val="28"/>
        </w:rPr>
        <w:t xml:space="preserve">ствляться в процессе </w:t>
      </w:r>
      <w:proofErr w:type="spellStart"/>
      <w:r w:rsidR="00AF51F0">
        <w:rPr>
          <w:rFonts w:ascii="Times New Roman" w:eastAsia="Times New Roman" w:hAnsi="Times New Roman"/>
          <w:sz w:val="28"/>
        </w:rPr>
        <w:t>многоаспек</w:t>
      </w:r>
      <w:r>
        <w:rPr>
          <w:rFonts w:ascii="Times New Roman" w:eastAsia="Times New Roman" w:hAnsi="Times New Roman"/>
          <w:sz w:val="28"/>
        </w:rPr>
        <w:t>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воздействия, то есть должно быть направлено на весь синдром в целом.</w:t>
      </w:r>
    </w:p>
    <w:p w:rsidR="005C4BEA" w:rsidRPr="00387123" w:rsidRDefault="00387123" w:rsidP="0038712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5C4BEA" w:rsidRPr="00022A1C">
        <w:rPr>
          <w:rFonts w:ascii="Times New Roman" w:eastAsia="Times New Roman" w:hAnsi="Times New Roman"/>
          <w:sz w:val="28"/>
          <w:szCs w:val="28"/>
        </w:rPr>
        <w:t xml:space="preserve">Исходя из ФГОС </w:t>
      </w:r>
      <w:proofErr w:type="gramStart"/>
      <w:r w:rsidR="005C4BEA" w:rsidRPr="00022A1C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5C4BEA" w:rsidRPr="00022A1C">
        <w:rPr>
          <w:rFonts w:ascii="Times New Roman" w:eastAsia="Times New Roman" w:hAnsi="Times New Roman"/>
          <w:sz w:val="28"/>
          <w:szCs w:val="28"/>
        </w:rPr>
        <w:t xml:space="preserve"> в «Программе» учитываются:</w:t>
      </w:r>
    </w:p>
    <w:p w:rsidR="00387123" w:rsidRDefault="00387123" w:rsidP="00387123">
      <w:pPr>
        <w:spacing w:after="0" w:line="240" w:lineRule="auto"/>
        <w:ind w:left="1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индивидуальные потребности ребенка с тяжелыми нарушениями речи, связанные с его жизненной ситуацией и состоянием здоровья,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опре-деляющие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особые условия получения им образования (далее — особые </w:t>
      </w:r>
      <w:proofErr w:type="spellStart"/>
      <w:r>
        <w:rPr>
          <w:rFonts w:ascii="Times New Roman" w:eastAsia="Times New Roman" w:hAnsi="Times New Roman"/>
          <w:sz w:val="28"/>
        </w:rPr>
        <w:t>об-разовательные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потребности), индивиду</w:t>
      </w:r>
      <w:r w:rsidR="003F4B11">
        <w:rPr>
          <w:rFonts w:ascii="Times New Roman" w:eastAsia="Times New Roman" w:hAnsi="Times New Roman"/>
          <w:sz w:val="28"/>
        </w:rPr>
        <w:t xml:space="preserve">альные потребности детей с </w:t>
      </w:r>
      <w:proofErr w:type="spellStart"/>
      <w:r w:rsidR="003F4B11">
        <w:rPr>
          <w:rFonts w:ascii="Times New Roman" w:eastAsia="Times New Roman" w:hAnsi="Times New Roman"/>
          <w:sz w:val="28"/>
        </w:rPr>
        <w:t>тяже-</w:t>
      </w:r>
      <w:r>
        <w:rPr>
          <w:rFonts w:ascii="Times New Roman" w:eastAsia="Times New Roman" w:hAnsi="Times New Roman"/>
          <w:sz w:val="28"/>
        </w:rPr>
        <w:t>лыми</w:t>
      </w:r>
      <w:proofErr w:type="spellEnd"/>
      <w:r>
        <w:rPr>
          <w:rFonts w:ascii="Times New Roman" w:eastAsia="Times New Roman" w:hAnsi="Times New Roman"/>
          <w:sz w:val="28"/>
        </w:rPr>
        <w:t xml:space="preserve"> нарушениями речи;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right="20" w:firstLine="565"/>
        <w:rPr>
          <w:rFonts w:ascii="Times New Roman" w:eastAsia="Times New Roman" w:hAnsi="Times New Roman"/>
          <w:sz w:val="28"/>
        </w:rPr>
      </w:pPr>
      <w:bookmarkStart w:id="0" w:name="page13"/>
      <w:bookmarkEnd w:id="0"/>
      <w:r>
        <w:rPr>
          <w:rFonts w:ascii="Times New Roman" w:eastAsia="Times New Roman" w:hAnsi="Times New Roman"/>
          <w:sz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right="20"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построение образовательной деятельности на основе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индивиду-альных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особенностей каждого ребенка, когда сам ребенок становится субъектом образования;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возможности освоения ребенком с нарушением речи «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Програм-мы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» на разных этапах ее реализации;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кор-рекционных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занятий и осуществления квалифицированной коррекции нарушений их развития.</w:t>
      </w:r>
    </w:p>
    <w:p w:rsidR="00FE7620" w:rsidRDefault="00FE7620" w:rsidP="00FE7620">
      <w:pPr>
        <w:pStyle w:val="a4"/>
        <w:spacing w:line="0" w:lineRule="atLeast"/>
        <w:jc w:val="both"/>
        <w:outlineLvl w:val="1"/>
        <w:rPr>
          <w:b/>
          <w:color w:val="000000"/>
          <w:sz w:val="27"/>
          <w:szCs w:val="27"/>
        </w:rPr>
      </w:pPr>
    </w:p>
    <w:p w:rsidR="00FE7620" w:rsidRPr="00FE7620" w:rsidRDefault="00905AFE" w:rsidP="00FE7620">
      <w:pPr>
        <w:pStyle w:val="a4"/>
        <w:spacing w:line="0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E7620" w:rsidRPr="00FE7620" w:rsidRDefault="00FE7620" w:rsidP="00FE7620">
      <w:pPr>
        <w:pStyle w:val="a4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коррекционной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для детей с ОНР направлена на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реализацию</w:t>
      </w:r>
      <w:r w:rsidRPr="00FE76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E7620" w:rsidRPr="00FE7620" w:rsidRDefault="00FE7620" w:rsidP="00FE7620">
      <w:pPr>
        <w:pStyle w:val="a4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1. Своевременное выявление детей с трудностями адаптации, обусловленными ограниченными возможностями здоровья;   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2. Определение особых образовательных потребностей детей с ограниченными возможностями здоровья (ОВЗ).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3. Разработка и реализация плана индивидуальной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логокор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рекционной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работы у ребёнка с ОНР в ДОУ и семье.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тическое</w:t>
      </w:r>
      <w:proofErr w:type="spellEnd"/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необходимой профилактической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коррек-ционно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речевой работы с детьми с ОНР в соответствии с их индивидуальными и групповыми планами;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4. Оценка результатов помощи детям с ОНР и определение степени их речевой готовности к школьному обучению;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6. Осуществление индивидуально ориентированной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помощи детям с ограниченными возможностями здоровья с учётом индивидуальных возможностей особенностей детей (в соответствии рекомендациями ПМПК);</w:t>
      </w:r>
      <w:r w:rsidRPr="00FE76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7. 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FE7620" w:rsidRDefault="00FE7620" w:rsidP="00FE7620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620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  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FE7620" w:rsidRDefault="00FE7620" w:rsidP="00FE7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Описание специальных условий обучения и воспитания детей с ограниченными возможностями здоровья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реализации программы.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proofErr w:type="gramStart"/>
      <w:r w:rsidRPr="00FE76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Психолого</w:t>
      </w:r>
      <w:proofErr w:type="spellEnd"/>
      <w:r w:rsidRPr="00FE76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педагогическое</w:t>
      </w:r>
      <w:proofErr w:type="gramEnd"/>
      <w:r w:rsidRPr="00FE76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обеспечение: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 Обеспечение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>- педагогической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специализированных условий (выдвижение комплекса специальных задач обучения, ориентированных на воспитанников с ОНР;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</w:t>
      </w:r>
      <w:proofErr w:type="gramEnd"/>
    </w:p>
    <w:p w:rsid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и коррекционных программ, ориентированных на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особые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620" w:rsidRDefault="00905AFE" w:rsidP="00FE7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Обеспечение здоровье 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участия всех детей с ОНР, независимо от степени выраженности нарушений их развития. Вместе с нормально развивающимися детьми в проведении воспитательных, культурно – развлекательных, спортивно – оздоровительных и иных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программы коррекционной работы логопед в ДОУ использует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развивающую образовательную программу логопедической работы по преодолению ОНР Т.Б.Филичевой, Г.В.Чиркиной «Коррекционное обучение и воспитание детей 5- летнего возраста с общим недоразвитием речи»(I год обучения,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таршая группа) Москва, 1991 год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и технологию Т.Б.Филичевой, Г.В.Чиркиной «Подготовка к школе детей с общим недоразвитием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речи в условиях специального детского сада» (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ч.II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второй год обучения, подготовител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группа), Москва, 1993 год;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и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вающий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инструментарий, необходимый для осуществления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учителя – логопеда;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дидактический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материал, специальные методические пособия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игровые и дидактические материалы,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>, аудио- и видео - материалы коллективного и индивидуального пользования.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Создание необходимых условий для обеспечения доступности качественного образования для детей с ограниченными возможностями здоровья</w:t>
      </w:r>
      <w:r w:rsidRPr="00FE76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620" w:rsidRDefault="00FE7620" w:rsidP="00FE7620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 w:rsidRPr="00FE76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коррекционной работы определяют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принципы: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Соблюдение интересов ребёнка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Системность</w:t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 же всесторонний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многоуров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невый</w:t>
      </w:r>
      <w:proofErr w:type="spellEnd"/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FE7620" w:rsidRDefault="00905AFE" w:rsidP="00FE762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E7620" w:rsidRPr="00FE7620" w:rsidRDefault="00FE7620" w:rsidP="00FE7620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Непрерывность.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гарантирует ребёнку и его родителям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>(законным представителям) непрерывность помощи до решения проблемы или определения подхода к её решению.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Рекомендательный характер оказания помощи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. Принцип обеспечивает соблюдение гарантированных законодательством прав родителей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7620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FE7620" w:rsidRPr="00FE7620" w:rsidRDefault="00FE7620" w:rsidP="00FE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20">
        <w:rPr>
          <w:rFonts w:ascii="Times New Roman" w:hAnsi="Times New Roman" w:cs="Times New Roman"/>
          <w:sz w:val="28"/>
          <w:szCs w:val="28"/>
        </w:rPr>
        <w:t xml:space="preserve">   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FE7620" w:rsidRPr="00FE7620" w:rsidRDefault="00FE7620" w:rsidP="00FE7620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:rsidR="00FF269A" w:rsidRPr="00905AFE" w:rsidRDefault="00FE7620" w:rsidP="00905AF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98D">
        <w:rPr>
          <w:rFonts w:ascii="Times New Roman" w:eastAsia="Arial" w:hAnsi="Times New Roman" w:cs="Times New Roman"/>
          <w:b/>
          <w:sz w:val="28"/>
          <w:szCs w:val="28"/>
        </w:rPr>
        <w:t>1.4</w:t>
      </w:r>
      <w:r w:rsidR="00235B35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="00FF269A" w:rsidRPr="00FF269A">
        <w:rPr>
          <w:rFonts w:ascii="Times New Roman" w:eastAsia="Arial" w:hAnsi="Times New Roman" w:cs="Times New Roman"/>
          <w:b/>
          <w:sz w:val="28"/>
          <w:szCs w:val="28"/>
        </w:rPr>
        <w:t>ХАРАКТЕРИСТИКИ, ЗНАЧИМЫЕ ДЛЯ РАЗРАБОТКИ</w:t>
      </w:r>
    </w:p>
    <w:p w:rsidR="00FF269A" w:rsidRPr="00FF269A" w:rsidRDefault="00FF269A" w:rsidP="00905AFE">
      <w:pPr>
        <w:spacing w:after="0" w:line="240" w:lineRule="auto"/>
        <w:ind w:left="23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F269A">
        <w:rPr>
          <w:rFonts w:ascii="Times New Roman" w:eastAsia="Arial" w:hAnsi="Times New Roman" w:cs="Times New Roman"/>
          <w:b/>
          <w:sz w:val="28"/>
          <w:szCs w:val="28"/>
        </w:rPr>
        <w:t>И РЕАЛИЗАЦИИ «ПРОГРАММЫ»</w:t>
      </w:r>
    </w:p>
    <w:p w:rsidR="00FF269A" w:rsidRPr="00FF269A" w:rsidRDefault="00FF269A" w:rsidP="00FF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440" w:rsidRDefault="00452474" w:rsidP="00452474">
      <w:pPr>
        <w:spacing w:after="0" w:line="240" w:lineRule="auto"/>
        <w:ind w:firstLine="560"/>
        <w:rPr>
          <w:rFonts w:ascii="Times New Roman" w:eastAsia="Times New Roman" w:hAnsi="Times New Roman"/>
          <w:sz w:val="28"/>
          <w:szCs w:val="28"/>
        </w:rPr>
      </w:pPr>
      <w:r w:rsidRPr="00452474">
        <w:rPr>
          <w:rFonts w:ascii="Times New Roman" w:eastAsia="Times New Roman" w:hAnsi="Times New Roman"/>
          <w:b/>
          <w:sz w:val="28"/>
          <w:szCs w:val="28"/>
        </w:rPr>
        <w:t>Дошкольники с тяжелыми нарушениями речи</w:t>
      </w:r>
      <w:r w:rsidR="00FB7E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—</w:t>
      </w:r>
      <w:r w:rsidR="00FB7E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это дети с поражени</w:t>
      </w:r>
      <w:r w:rsidRPr="00452474">
        <w:rPr>
          <w:rFonts w:ascii="Times New Roman" w:eastAsia="Times New Roman" w:hAnsi="Times New Roman"/>
          <w:sz w:val="28"/>
          <w:szCs w:val="28"/>
        </w:rPr>
        <w:t>ем центральной нервной системы (или проявлениями перинатальной энцефалопатии), что обусловливает часто</w:t>
      </w:r>
      <w:r>
        <w:rPr>
          <w:rFonts w:ascii="Times New Roman" w:eastAsia="Times New Roman" w:hAnsi="Times New Roman"/>
          <w:sz w:val="28"/>
          <w:szCs w:val="28"/>
        </w:rPr>
        <w:t>е сочетание у них стойкого рече</w:t>
      </w:r>
      <w:r w:rsidRPr="00452474">
        <w:rPr>
          <w:rFonts w:ascii="Times New Roman" w:eastAsia="Times New Roman" w:hAnsi="Times New Roman"/>
          <w:sz w:val="28"/>
          <w:szCs w:val="28"/>
        </w:rPr>
        <w:t>вого расстрой</w:t>
      </w:r>
      <w:r>
        <w:rPr>
          <w:rFonts w:ascii="Times New Roman" w:eastAsia="Times New Roman" w:hAnsi="Times New Roman"/>
          <w:sz w:val="28"/>
          <w:szCs w:val="28"/>
        </w:rPr>
        <w:t>ства с различными особенностями психической деятельно</w:t>
      </w:r>
      <w:r w:rsidRPr="00452474">
        <w:rPr>
          <w:rFonts w:ascii="Times New Roman" w:eastAsia="Times New Roman" w:hAnsi="Times New Roman"/>
          <w:sz w:val="28"/>
          <w:szCs w:val="28"/>
        </w:rPr>
        <w:t xml:space="preserve">сти. Учитывая положение о тесной связи развития мышления и </w:t>
      </w:r>
    </w:p>
    <w:p w:rsidR="00452474" w:rsidRPr="00452474" w:rsidRDefault="00452474" w:rsidP="00A36B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2474">
        <w:rPr>
          <w:rFonts w:ascii="Times New Roman" w:eastAsia="Times New Roman" w:hAnsi="Times New Roman"/>
          <w:sz w:val="28"/>
          <w:szCs w:val="28"/>
        </w:rPr>
        <w:t xml:space="preserve">речи (Л. С. </w:t>
      </w:r>
      <w:proofErr w:type="spellStart"/>
      <w:r w:rsidRPr="00452474">
        <w:rPr>
          <w:rFonts w:ascii="Times New Roman" w:eastAsia="Times New Roman" w:hAnsi="Times New Roman"/>
          <w:sz w:val="28"/>
          <w:szCs w:val="28"/>
        </w:rPr>
        <w:t>Выготский</w:t>
      </w:r>
      <w:proofErr w:type="spellEnd"/>
      <w:r w:rsidRPr="00452474">
        <w:rPr>
          <w:rFonts w:ascii="Times New Roman" w:eastAsia="Times New Roman" w:hAnsi="Times New Roman"/>
          <w:sz w:val="28"/>
          <w:szCs w:val="28"/>
        </w:rPr>
        <w:t>), можно сказать, что интеллектуальное развитие ребенка в и</w:t>
      </w:r>
      <w:r w:rsidR="00905AFE">
        <w:rPr>
          <w:rFonts w:ascii="Times New Roman" w:eastAsia="Times New Roman" w:hAnsi="Times New Roman"/>
          <w:sz w:val="28"/>
          <w:szCs w:val="28"/>
        </w:rPr>
        <w:t>з</w:t>
      </w:r>
      <w:r w:rsidRPr="00452474">
        <w:rPr>
          <w:rFonts w:ascii="Times New Roman" w:eastAsia="Times New Roman" w:hAnsi="Times New Roman"/>
          <w:sz w:val="28"/>
          <w:szCs w:val="28"/>
        </w:rPr>
        <w:t xml:space="preserve">вестной мере зависит от состояния его речи. Системный </w:t>
      </w:r>
      <w:proofErr w:type="spellStart"/>
      <w:proofErr w:type="gramStart"/>
      <w:r w:rsidRPr="00452474">
        <w:rPr>
          <w:rFonts w:ascii="Times New Roman" w:eastAsia="Times New Roman" w:hAnsi="Times New Roman"/>
          <w:sz w:val="28"/>
          <w:szCs w:val="28"/>
        </w:rPr>
        <w:t>рече</w:t>
      </w:r>
      <w:r w:rsidR="00905AFE">
        <w:rPr>
          <w:rFonts w:ascii="Times New Roman" w:eastAsia="Times New Roman" w:hAnsi="Times New Roman"/>
          <w:sz w:val="28"/>
          <w:szCs w:val="28"/>
        </w:rPr>
        <w:t>-</w:t>
      </w:r>
      <w:r w:rsidRPr="00452474">
        <w:rPr>
          <w:rFonts w:ascii="Times New Roman" w:eastAsia="Times New Roman" w:hAnsi="Times New Roman"/>
          <w:sz w:val="28"/>
          <w:szCs w:val="28"/>
        </w:rPr>
        <w:t>вой</w:t>
      </w:r>
      <w:proofErr w:type="spellEnd"/>
      <w:proofErr w:type="gramEnd"/>
      <w:r w:rsidRPr="00452474">
        <w:rPr>
          <w:rFonts w:ascii="Times New Roman" w:eastAsia="Times New Roman" w:hAnsi="Times New Roman"/>
          <w:sz w:val="28"/>
          <w:szCs w:val="28"/>
        </w:rPr>
        <w:t xml:space="preserve"> дефект часто приводит к возникновению вторичных отклонений в умственном развитии, к своеобразному формированию психики.</w:t>
      </w:r>
    </w:p>
    <w:p w:rsidR="00FF269A" w:rsidRPr="00452474" w:rsidRDefault="00FF269A" w:rsidP="00452474">
      <w:pPr>
        <w:tabs>
          <w:tab w:val="left" w:pos="1020"/>
        </w:tabs>
        <w:spacing w:after="0" w:line="240" w:lineRule="auto"/>
        <w:rPr>
          <w:rFonts w:ascii="Symbol" w:eastAsia="Symbol" w:hAnsi="Symbol"/>
          <w:sz w:val="28"/>
          <w:szCs w:val="28"/>
        </w:rPr>
      </w:pPr>
    </w:p>
    <w:p w:rsidR="004E7DFF" w:rsidRPr="005C4BEA" w:rsidRDefault="00923E87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E7DFF"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недоразвитие речи (ОНР)</w:t>
      </w:r>
      <w:r w:rsidR="004E7DFF"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системное</w:t>
      </w:r>
    </w:p>
    <w:p w:rsidR="004E7DFF" w:rsidRPr="005C4BEA" w:rsidRDefault="004E7DFF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речевой деятельности, сложные речевые расстройства, </w:t>
      </w: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4E7DFF" w:rsidRPr="005C4BEA" w:rsidRDefault="004E7DFF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 детей нарушено формирование всех компонентов речевой системы,</w:t>
      </w:r>
      <w:r w:rsidR="0089414C"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и звуковой, и смысловой сторон, при нормальном слухе </w:t>
      </w:r>
      <w:proofErr w:type="spell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исохранном</w:t>
      </w:r>
      <w:proofErr w:type="spell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интеллекте (Левина Р.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Филичева Т. Б., Чиркина Г.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В.).</w:t>
      </w:r>
      <w:proofErr w:type="gramEnd"/>
    </w:p>
    <w:p w:rsidR="00905AFE" w:rsidRDefault="00905AFE" w:rsidP="00905AFE">
      <w:pPr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Pr="00905AFE" w:rsidRDefault="00905AFE" w:rsidP="00905AFE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</w:t>
      </w:r>
    </w:p>
    <w:p w:rsid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0E191F">
        <w:rPr>
          <w:rFonts w:ascii="Cambria" w:hAnsi="Cambria"/>
          <w:b/>
          <w:bCs/>
          <w:sz w:val="28"/>
        </w:rPr>
        <w:lastRenderedPageBreak/>
        <w:t>Характеристика основных компонентов речи детей 6-го года жизни с ОНР III уровня.</w:t>
      </w:r>
    </w:p>
    <w:p w:rsid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Фразовая речь.</w:t>
      </w:r>
    </w:p>
    <w:p w:rsidR="00905AFE" w:rsidRP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Понимание речи.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Словарный запас.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Звукопроизношение.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сигматизмы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ротоцизм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ламбдацизм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Слоговая структура слова.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Фонематическое восприятие.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905AFE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905AFE">
        <w:rPr>
          <w:rFonts w:ascii="Times New Roman" w:hAnsi="Times New Roman" w:cs="Times New Roman"/>
          <w:sz w:val="28"/>
          <w:szCs w:val="28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 </w:t>
      </w:r>
    </w:p>
    <w:p w:rsidR="00905AFE" w:rsidRPr="00905AFE" w:rsidRDefault="00905AFE" w:rsidP="00905AFE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группу также зачислены дети с диагнозом -  дизартрия</w:t>
      </w:r>
    </w:p>
    <w:p w:rsidR="00D5245A" w:rsidRDefault="00905AFE" w:rsidP="00D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D5245A" w:rsidRPr="0090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Дизартрия</w:t>
      </w:r>
      <w:r w:rsidR="00D5245A"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сложное речевое расстройство, характеризующееся комбинацией нарушений компонентов речевой деятельности: артикуляции, дикции, голоса, дыхания, мимики, мелодико-интонационной стороны речи</w:t>
      </w:r>
      <w:r w:rsid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05AFE" w:rsidRDefault="00905AFE" w:rsidP="0090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5245A" w:rsidRDefault="00D5245A" w:rsidP="00D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Дизартрия часто встречается в детском возрасте (особенно в </w:t>
      </w:r>
      <w:proofErr w:type="spellStart"/>
      <w:proofErr w:type="gramStart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proofErr w:type="gramEnd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представляет известную трудность для дифференциальной </w:t>
      </w:r>
      <w:proofErr w:type="spellStart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proofErr w:type="spellEnd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коррекционной работы.</w:t>
      </w:r>
    </w:p>
    <w:p w:rsidR="00905AFE" w:rsidRDefault="00D5245A" w:rsidP="00EA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дизартрии характерно наличие симптомов органического поражения центральной нервной системы: недостаточная иннервация органов артикуляции, нарушения мышечного тонуса артикуляционной и мимической мускулатуре (в виде стертых парезов).</w:t>
      </w:r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C92" w:rsidRPr="00D607C2" w:rsidRDefault="00905AFE" w:rsidP="00EA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диагнозом дизартрия разработана отдельная программа. (Приложение №</w:t>
      </w:r>
      <w:r w:rsidR="00FB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Start"/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9414C" w:rsidRPr="005C4BEA" w:rsidRDefault="0089414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6" w:rsidRDefault="006D7A76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6" w:rsidRDefault="006D7A76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Pr="00905AFE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E4" w:rsidRP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00379" w:rsidRPr="00062D17" w:rsidRDefault="00E00379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62D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СОДЕРЖАТЕЛЬНЫЙ РАЗДЕЛ</w:t>
      </w:r>
    </w:p>
    <w:p w:rsidR="00664BD1" w:rsidRDefault="00664BD1" w:rsidP="0091211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12117" w:rsidRPr="00912117" w:rsidRDefault="00912117" w:rsidP="0091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FE" w:rsidRDefault="00905AFE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17" w:rsidRDefault="00912117" w:rsidP="00E91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17" w:rsidRPr="00912117" w:rsidRDefault="00912117" w:rsidP="0091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2.1 Содержание деятельности учителя-логопеда по коррекции    выявленных недостатков в речевом развитии детей дошкольного возраста.</w:t>
      </w:r>
    </w:p>
    <w:p w:rsidR="00912117" w:rsidRDefault="00912117" w:rsidP="00912117">
      <w:pPr>
        <w:spacing w:line="23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FE" w:rsidRDefault="00912117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62D17">
        <w:rPr>
          <w:rFonts w:ascii="Times New Roman" w:eastAsia="Times New Roman" w:hAnsi="Times New Roman"/>
          <w:sz w:val="28"/>
        </w:rPr>
        <w:t xml:space="preserve">Содержание программы направлено на реализацию </w:t>
      </w:r>
      <w:proofErr w:type="gramStart"/>
      <w:r w:rsidR="00062D17">
        <w:rPr>
          <w:rFonts w:ascii="Times New Roman" w:eastAsia="Times New Roman" w:hAnsi="Times New Roman"/>
          <w:sz w:val="28"/>
        </w:rPr>
        <w:t>следующих</w:t>
      </w:r>
      <w:proofErr w:type="gramEnd"/>
      <w:r w:rsidR="00062D17">
        <w:rPr>
          <w:rFonts w:ascii="Times New Roman" w:eastAsia="Times New Roman" w:hAnsi="Times New Roman"/>
          <w:sz w:val="28"/>
        </w:rPr>
        <w:t xml:space="preserve"> </w:t>
      </w:r>
    </w:p>
    <w:p w:rsidR="00062D17" w:rsidRDefault="00905AFE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</w:t>
      </w:r>
      <w:r w:rsidR="00062D17">
        <w:rPr>
          <w:rFonts w:ascii="Times New Roman" w:eastAsia="Times New Roman" w:hAnsi="Times New Roman"/>
          <w:sz w:val="28"/>
        </w:rPr>
        <w:t>ципов воспитания и обучения детей с нарушением речи:</w:t>
      </w:r>
    </w:p>
    <w:p w:rsidR="00905AFE" w:rsidRDefault="00905AFE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062D17" w:rsidRDefault="00062D17" w:rsidP="00040147">
      <w:pPr>
        <w:numPr>
          <w:ilvl w:val="1"/>
          <w:numId w:val="18"/>
        </w:numPr>
        <w:tabs>
          <w:tab w:val="left" w:pos="921"/>
        </w:tabs>
        <w:spacing w:after="0" w:line="0" w:lineRule="atLeast"/>
        <w:ind w:left="921" w:hanging="35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Структурно-системный принцип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которому речь рас-</w:t>
      </w:r>
    </w:p>
    <w:p w:rsidR="00062D17" w:rsidRDefault="00062D17" w:rsidP="00DD347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сматривается</w:t>
      </w:r>
      <w:proofErr w:type="spellEnd"/>
      <w:r>
        <w:rPr>
          <w:rFonts w:ascii="Times New Roman" w:eastAsia="Times New Roman" w:hAnsi="Times New Roman"/>
          <w:sz w:val="28"/>
        </w:rPr>
        <w:t xml:space="preserve"> как системное образование взаимосвязанных элементов,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объ-единенных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единое целое. Эффективность коррекционного процесса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зави-сит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от оптимально-рационального воздействия одновременно на всю </w:t>
      </w:r>
      <w:proofErr w:type="spellStart"/>
      <w:r>
        <w:rPr>
          <w:rFonts w:ascii="Times New Roman" w:eastAsia="Times New Roman" w:hAnsi="Times New Roman"/>
          <w:sz w:val="28"/>
        </w:rPr>
        <w:t>си-стему</w:t>
      </w:r>
      <w:proofErr w:type="spellEnd"/>
      <w:r>
        <w:rPr>
          <w:rFonts w:ascii="Times New Roman" w:eastAsia="Times New Roman" w:hAnsi="Times New Roman"/>
          <w:sz w:val="28"/>
        </w:rPr>
        <w:t xml:space="preserve">, а не </w:t>
      </w:r>
      <w:proofErr w:type="spellStart"/>
      <w:r>
        <w:rPr>
          <w:rFonts w:ascii="Times New Roman" w:eastAsia="Times New Roman" w:hAnsi="Times New Roman"/>
          <w:sz w:val="28"/>
        </w:rPr>
        <w:t>последовательно-изолированно</w:t>
      </w:r>
      <w:proofErr w:type="spellEnd"/>
      <w:r>
        <w:rPr>
          <w:rFonts w:ascii="Times New Roman" w:eastAsia="Times New Roman" w:hAnsi="Times New Roman"/>
          <w:sz w:val="28"/>
        </w:rPr>
        <w:t xml:space="preserve"> на каждый ее элемент.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Прин-цип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системного изучения всех психических характеристик конкретного индивидуума лежит в основе концепции Л. С. </w:t>
      </w:r>
      <w:proofErr w:type="spellStart"/>
      <w:r>
        <w:rPr>
          <w:rFonts w:ascii="Times New Roman" w:eastAsia="Times New Roman" w:hAnsi="Times New Roman"/>
          <w:sz w:val="28"/>
        </w:rPr>
        <w:t>Выготского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о структуре </w:t>
      </w:r>
      <w:proofErr w:type="spellStart"/>
      <w:r>
        <w:rPr>
          <w:rFonts w:ascii="Times New Roman" w:eastAsia="Times New Roman" w:hAnsi="Times New Roman"/>
          <w:sz w:val="28"/>
        </w:rPr>
        <w:t>де-фекта</w:t>
      </w:r>
      <w:proofErr w:type="spellEnd"/>
      <w:r>
        <w:rPr>
          <w:rFonts w:ascii="Times New Roman" w:eastAsia="Times New Roman" w:hAnsi="Times New Roman"/>
          <w:sz w:val="28"/>
        </w:rPr>
        <w:t>. Именно эта концепция позволяет системно проанализировать то или иное нарушение и организовать коррекционно-педагогическую работу</w:t>
      </w:r>
    </w:p>
    <w:p w:rsidR="00062D17" w:rsidRDefault="00062D17" w:rsidP="00040147">
      <w:pPr>
        <w:numPr>
          <w:ilvl w:val="0"/>
          <w:numId w:val="18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учетом структуры речевого дефекта. Наиболее полно этот принцип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рас-крывается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рамках </w:t>
      </w:r>
      <w:proofErr w:type="spellStart"/>
      <w:r>
        <w:rPr>
          <w:rFonts w:ascii="Times New Roman" w:eastAsia="Times New Roman" w:hAnsi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/>
          <w:sz w:val="28"/>
        </w:rPr>
        <w:t xml:space="preserve"> психологии, согласно которой человек всесторонне проявляет себя в процессе деятельности: </w:t>
      </w:r>
      <w:proofErr w:type="spellStart"/>
      <w:r>
        <w:rPr>
          <w:rFonts w:ascii="Times New Roman" w:eastAsia="Times New Roman" w:hAnsi="Times New Roman"/>
          <w:sz w:val="28"/>
        </w:rPr>
        <w:t>предметно-манипулятивной</w:t>
      </w:r>
      <w:proofErr w:type="spellEnd"/>
      <w:r>
        <w:rPr>
          <w:rFonts w:ascii="Times New Roman" w:eastAsia="Times New Roman" w:hAnsi="Times New Roman"/>
          <w:sz w:val="28"/>
        </w:rPr>
        <w:t>, игровой, учебной или трудовой.</w:t>
      </w:r>
    </w:p>
    <w:p w:rsidR="00062D17" w:rsidRDefault="00062D17" w:rsidP="00040147">
      <w:pPr>
        <w:numPr>
          <w:ilvl w:val="1"/>
          <w:numId w:val="19"/>
        </w:numPr>
        <w:tabs>
          <w:tab w:val="left" w:pos="901"/>
        </w:tabs>
        <w:spacing w:after="0" w:line="240" w:lineRule="auto"/>
        <w:ind w:left="1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комплексности </w:t>
      </w:r>
      <w:r>
        <w:rPr>
          <w:rFonts w:ascii="Times New Roman" w:eastAsia="Times New Roman" w:hAnsi="Times New Roman"/>
          <w:sz w:val="28"/>
        </w:rPr>
        <w:t>предполагает комплексное воздействие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различных технологий (медицинских, психологических, педагогических) на один объект, обеспечивая согласованную деятельность всех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специали-стов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062D17" w:rsidRDefault="00062D17" w:rsidP="00040147">
      <w:pPr>
        <w:numPr>
          <w:ilvl w:val="1"/>
          <w:numId w:val="19"/>
        </w:numPr>
        <w:tabs>
          <w:tab w:val="left" w:pos="901"/>
        </w:tabs>
        <w:spacing w:after="0" w:line="240" w:lineRule="auto"/>
        <w:ind w:left="1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дифференциации </w:t>
      </w:r>
      <w:r>
        <w:rPr>
          <w:rFonts w:ascii="Times New Roman" w:eastAsia="Times New Roman" w:hAnsi="Times New Roman"/>
          <w:sz w:val="28"/>
        </w:rPr>
        <w:t>раскрывается в дифференцированном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обучении детей в соответствии с их возможностями и проблемами,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уров-нем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речевого развития и механизмом системной речевой недостаточности. С учетом данного принципа происходит объединение детей в малые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груп-пы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 их обучение.</w:t>
      </w:r>
    </w:p>
    <w:p w:rsidR="006D7A76" w:rsidRDefault="006D7A76" w:rsidP="006D7A76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      4</w:t>
      </w:r>
      <w:r w:rsidR="00062D17" w:rsidRPr="006D7A76">
        <w:rPr>
          <w:rFonts w:ascii="Times New Roman" w:eastAsia="Times New Roman" w:hAnsi="Times New Roman"/>
          <w:b/>
          <w:i/>
          <w:sz w:val="28"/>
        </w:rPr>
        <w:t xml:space="preserve">Принцип </w:t>
      </w:r>
      <w:proofErr w:type="spellStart"/>
      <w:r w:rsidR="00062D17" w:rsidRPr="006D7A76">
        <w:rPr>
          <w:rFonts w:ascii="Times New Roman" w:eastAsia="Times New Roman" w:hAnsi="Times New Roman"/>
          <w:b/>
          <w:i/>
          <w:sz w:val="28"/>
        </w:rPr>
        <w:t>концентризма</w:t>
      </w:r>
      <w:proofErr w:type="spellEnd"/>
      <w:r w:rsidR="00062D17" w:rsidRPr="006D7A76">
        <w:rPr>
          <w:rFonts w:ascii="Times New Roman" w:eastAsia="Times New Roman" w:hAnsi="Times New Roman"/>
          <w:b/>
          <w:i/>
          <w:sz w:val="28"/>
        </w:rPr>
        <w:t xml:space="preserve"> </w:t>
      </w:r>
      <w:r w:rsidR="00062D17" w:rsidRPr="006D7A76">
        <w:rPr>
          <w:rFonts w:ascii="Times New Roman" w:eastAsia="Times New Roman" w:hAnsi="Times New Roman"/>
          <w:sz w:val="28"/>
        </w:rPr>
        <w:t xml:space="preserve">предполагает распределение </w:t>
      </w:r>
      <w:proofErr w:type="gramStart"/>
      <w:r w:rsidR="00062D17" w:rsidRPr="006D7A76">
        <w:rPr>
          <w:rFonts w:ascii="Times New Roman" w:eastAsia="Times New Roman" w:hAnsi="Times New Roman"/>
          <w:sz w:val="28"/>
        </w:rPr>
        <w:t>учебного</w:t>
      </w:r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ма-териала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по относительно замкнутым циклам — концентрам. Речевой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мате-риал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располагается в пределах одной лексической темы независимо от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ви-да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деятельности. После усвоения материала первого концентра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воспитан-ники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должны уметь общаться в пределах этой темы. Каждый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последую-щий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концентр предусматривает закрепление изученного материала и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овла-дение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микроконцентры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, </w:t>
      </w:r>
      <w:proofErr w:type="gramStart"/>
      <w:r w:rsidR="00062D17" w:rsidRPr="006D7A76">
        <w:rPr>
          <w:rFonts w:ascii="Times New Roman" w:eastAsia="Times New Roman" w:hAnsi="Times New Roman"/>
          <w:sz w:val="28"/>
        </w:rPr>
        <w:t>имеющие</w:t>
      </w:r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конкретную цель. Характерные признаки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микроконцентров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— ограниченность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преде-лами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одного вида упражнений, простая структура операций, небольш</w:t>
      </w:r>
      <w:r>
        <w:rPr>
          <w:rFonts w:ascii="Times New Roman" w:eastAsia="Times New Roman" w:hAnsi="Times New Roman"/>
          <w:sz w:val="28"/>
        </w:rPr>
        <w:t>ое</w:t>
      </w:r>
      <w:r w:rsidRPr="006D7A76">
        <w:rPr>
          <w:rFonts w:ascii="Times New Roman" w:eastAsia="Times New Roman" w:hAnsi="Times New Roman"/>
          <w:sz w:val="28"/>
        </w:rPr>
        <w:t xml:space="preserve"> количество, относительная непродолжительность, получение результатов сразу же после окончания работы.</w:t>
      </w:r>
    </w:p>
    <w:p w:rsidR="00905AFE" w:rsidRPr="006D7A76" w:rsidRDefault="00905AFE" w:rsidP="00905AFE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</w:t>
      </w:r>
    </w:p>
    <w:p w:rsidR="006D7A76" w:rsidRDefault="006D7A76" w:rsidP="006D7A76">
      <w:pPr>
        <w:spacing w:after="0" w:line="240" w:lineRule="auto"/>
        <w:rPr>
          <w:rFonts w:ascii="Times New Roman" w:eastAsia="Times New Roman" w:hAnsi="Times New Roman"/>
        </w:rPr>
      </w:pPr>
    </w:p>
    <w:p w:rsidR="006D7A76" w:rsidRPr="006D7A76" w:rsidRDefault="006D7A76" w:rsidP="00912117">
      <w:pPr>
        <w:tabs>
          <w:tab w:val="left" w:pos="860"/>
        </w:tabs>
        <w:spacing w:after="0" w:line="240" w:lineRule="auto"/>
        <w:rPr>
          <w:rFonts w:ascii="Times New Roman" w:eastAsia="Times New Roman" w:hAnsi="Times New Roman"/>
          <w:b/>
          <w:i/>
          <w:sz w:val="28"/>
        </w:rPr>
        <w:sectPr w:rsidR="006D7A76" w:rsidRPr="006D7A76" w:rsidSect="00062D17">
          <w:pgSz w:w="11900" w:h="16838"/>
          <w:pgMar w:top="1440" w:right="1400" w:bottom="669" w:left="1419" w:header="0" w:footer="0" w:gutter="0"/>
          <w:cols w:space="0" w:equalWidth="0">
            <w:col w:w="9081"/>
          </w:cols>
          <w:docGrid w:linePitch="360"/>
        </w:sectPr>
      </w:pPr>
    </w:p>
    <w:p w:rsidR="00062D17" w:rsidRDefault="006D7A76" w:rsidP="006D7A7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bookmarkStart w:id="1" w:name="page39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   </w:t>
      </w:r>
      <w:r w:rsidR="00062D17">
        <w:rPr>
          <w:rFonts w:ascii="Times New Roman" w:eastAsia="Times New Roman" w:hAnsi="Times New Roman"/>
          <w:sz w:val="28"/>
        </w:rPr>
        <w:t xml:space="preserve">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="00062D17">
        <w:rPr>
          <w:rFonts w:ascii="Times New Roman" w:eastAsia="Times New Roman" w:hAnsi="Times New Roman"/>
          <w:sz w:val="28"/>
        </w:rPr>
        <w:t>мнемической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деятельностью и недостаточным контролем </w:t>
      </w:r>
      <w:proofErr w:type="spellStart"/>
      <w:proofErr w:type="gramStart"/>
      <w:r w:rsidR="00062D17">
        <w:rPr>
          <w:rFonts w:ascii="Times New Roman" w:eastAsia="Times New Roman" w:hAnsi="Times New Roman"/>
          <w:sz w:val="28"/>
        </w:rPr>
        <w:t>по-ведения</w:t>
      </w:r>
      <w:proofErr w:type="spellEnd"/>
      <w:proofErr w:type="gramEnd"/>
      <w:r w:rsidR="00062D17">
        <w:rPr>
          <w:rFonts w:ascii="Times New Roman" w:eastAsia="Times New Roman" w:hAnsi="Times New Roman"/>
          <w:sz w:val="28"/>
        </w:rPr>
        <w:t xml:space="preserve">. Соблюдение данного принципа обусловливает: 1) высокую </w:t>
      </w:r>
      <w:proofErr w:type="spellStart"/>
      <w:r w:rsidR="00062D17">
        <w:rPr>
          <w:rFonts w:ascii="Times New Roman" w:eastAsia="Times New Roman" w:hAnsi="Times New Roman"/>
          <w:sz w:val="28"/>
        </w:rPr>
        <w:t>моти-вированность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речевого общения; 2) доступность материала, который </w:t>
      </w:r>
      <w:proofErr w:type="spellStart"/>
      <w:r w:rsidR="00062D17">
        <w:rPr>
          <w:rFonts w:ascii="Times New Roman" w:eastAsia="Times New Roman" w:hAnsi="Times New Roman"/>
          <w:sz w:val="28"/>
        </w:rPr>
        <w:t>рас-полагается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в соответствии с </w:t>
      </w:r>
      <w:proofErr w:type="spellStart"/>
      <w:r w:rsidR="00062D17">
        <w:rPr>
          <w:rFonts w:ascii="Times New Roman" w:eastAsia="Times New Roman" w:hAnsi="Times New Roman"/>
          <w:sz w:val="28"/>
        </w:rPr>
        <w:t>общедидактическим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требованием «от легкого к трудному», </w:t>
      </w:r>
      <w:proofErr w:type="gramStart"/>
      <w:r w:rsidR="00062D17">
        <w:rPr>
          <w:rFonts w:ascii="Times New Roman" w:eastAsia="Times New Roman" w:hAnsi="Times New Roman"/>
          <w:sz w:val="28"/>
        </w:rPr>
        <w:t>от</w:t>
      </w:r>
      <w:proofErr w:type="gramEnd"/>
      <w:r w:rsidR="00062D17">
        <w:rPr>
          <w:rFonts w:ascii="Times New Roman" w:eastAsia="Times New Roman" w:hAnsi="Times New Roman"/>
          <w:sz w:val="28"/>
        </w:rPr>
        <w:t xml:space="preserve"> уже усвоенного к новому.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Реализуя принцип </w:t>
      </w:r>
      <w:proofErr w:type="spellStart"/>
      <w:r>
        <w:rPr>
          <w:rFonts w:ascii="Times New Roman" w:eastAsia="Times New Roman" w:hAnsi="Times New Roman"/>
          <w:sz w:val="28"/>
        </w:rPr>
        <w:t>концентризма</w:t>
      </w:r>
      <w:proofErr w:type="spellEnd"/>
      <w:r>
        <w:rPr>
          <w:rFonts w:ascii="Times New Roman" w:eastAsia="Times New Roman" w:hAnsi="Times New Roman"/>
          <w:sz w:val="28"/>
        </w:rPr>
        <w:t xml:space="preserve">, логопед и другие специалисты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те-чение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одной недели ежедневно организуют изучение определенной </w:t>
      </w:r>
      <w:proofErr w:type="spellStart"/>
      <w:r>
        <w:rPr>
          <w:rFonts w:ascii="Times New Roman" w:eastAsia="Times New Roman" w:hAnsi="Times New Roman"/>
          <w:sz w:val="28"/>
        </w:rPr>
        <w:t>лекси-ческой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темы. </w:t>
      </w:r>
      <w:proofErr w:type="spellStart"/>
      <w:r>
        <w:rPr>
          <w:rFonts w:ascii="Times New Roman" w:eastAsia="Times New Roman" w:hAnsi="Times New Roman"/>
          <w:sz w:val="28"/>
        </w:rPr>
        <w:t>Монотемная</w:t>
      </w:r>
      <w:proofErr w:type="spellEnd"/>
      <w:r>
        <w:rPr>
          <w:rFonts w:ascii="Times New Roman" w:eastAsia="Times New Roman" w:hAnsi="Times New Roman"/>
          <w:sz w:val="28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</w:t>
      </w:r>
    </w:p>
    <w:p w:rsidR="00062D17" w:rsidRDefault="00062D17" w:rsidP="00040147">
      <w:pPr>
        <w:numPr>
          <w:ilvl w:val="0"/>
          <w:numId w:val="20"/>
        </w:numPr>
        <w:tabs>
          <w:tab w:val="left" w:pos="866"/>
        </w:tabs>
        <w:spacing w:after="0" w:line="240" w:lineRule="auto"/>
        <w:ind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последовательности </w:t>
      </w:r>
      <w:r>
        <w:rPr>
          <w:rFonts w:ascii="Times New Roman" w:eastAsia="Times New Roman" w:hAnsi="Times New Roman"/>
          <w:sz w:val="28"/>
        </w:rPr>
        <w:t xml:space="preserve">реализуется в </w:t>
      </w:r>
      <w:proofErr w:type="gramStart"/>
      <w:r>
        <w:rPr>
          <w:rFonts w:ascii="Times New Roman" w:eastAsia="Times New Roman" w:hAnsi="Times New Roman"/>
          <w:sz w:val="28"/>
        </w:rPr>
        <w:t>логическом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построе-нии</w:t>
      </w:r>
      <w:proofErr w:type="spellEnd"/>
      <w:r>
        <w:rPr>
          <w:rFonts w:ascii="Times New Roman" w:eastAsia="Times New Roman" w:hAnsi="Times New Roman"/>
          <w:sz w:val="28"/>
        </w:rPr>
        <w:t xml:space="preserve"> процесса обучения от простого к сложному, от известного к </w:t>
      </w:r>
      <w:proofErr w:type="spellStart"/>
      <w:r>
        <w:rPr>
          <w:rFonts w:ascii="Times New Roman" w:eastAsia="Times New Roman" w:hAnsi="Times New Roman"/>
          <w:sz w:val="28"/>
        </w:rPr>
        <w:t>неизвест-ному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коррекционной работе с детьми (независимо от возраста) </w:t>
      </w:r>
      <w:proofErr w:type="spellStart"/>
      <w:r>
        <w:rPr>
          <w:rFonts w:ascii="Times New Roman" w:eastAsia="Times New Roman" w:hAnsi="Times New Roman"/>
          <w:sz w:val="28"/>
        </w:rPr>
        <w:t>выделя-ются</w:t>
      </w:r>
      <w:proofErr w:type="spellEnd"/>
      <w:r>
        <w:rPr>
          <w:rFonts w:ascii="Times New Roman" w:eastAsia="Times New Roman" w:hAnsi="Times New Roman"/>
          <w:sz w:val="28"/>
        </w:rPr>
        <w:t xml:space="preserve"> два последовательных этапа (</w:t>
      </w:r>
      <w:proofErr w:type="gramStart"/>
      <w:r>
        <w:rPr>
          <w:rFonts w:ascii="Times New Roman" w:eastAsia="Times New Roman" w:hAnsi="Times New Roman"/>
          <w:sz w:val="28"/>
        </w:rPr>
        <w:t>подготовительный</w:t>
      </w:r>
      <w:proofErr w:type="gramEnd"/>
      <w:r>
        <w:rPr>
          <w:rFonts w:ascii="Times New Roman" w:eastAsia="Times New Roman" w:hAnsi="Times New Roman"/>
          <w:sz w:val="28"/>
        </w:rPr>
        <w:t xml:space="preserve"> и основной), </w:t>
      </w:r>
      <w:proofErr w:type="spellStart"/>
      <w:r>
        <w:rPr>
          <w:rFonts w:ascii="Times New Roman" w:eastAsia="Times New Roman" w:hAnsi="Times New Roman"/>
          <w:sz w:val="28"/>
        </w:rPr>
        <w:t>кото-рые</w:t>
      </w:r>
      <w:proofErr w:type="spellEnd"/>
      <w:r>
        <w:rPr>
          <w:rFonts w:ascii="Times New Roman" w:eastAsia="Times New Roman" w:hAnsi="Times New Roman"/>
          <w:sz w:val="28"/>
        </w:rPr>
        <w:t xml:space="preserve"> согласуются с содержанием педагогического воздействия по всем </w:t>
      </w:r>
      <w:proofErr w:type="spellStart"/>
      <w:r>
        <w:rPr>
          <w:rFonts w:ascii="Times New Roman" w:eastAsia="Times New Roman" w:hAnsi="Times New Roman"/>
          <w:sz w:val="28"/>
        </w:rPr>
        <w:t>раз-делам</w:t>
      </w:r>
      <w:proofErr w:type="spellEnd"/>
      <w:r>
        <w:rPr>
          <w:rFonts w:ascii="Times New Roman" w:eastAsia="Times New Roman" w:hAnsi="Times New Roman"/>
          <w:sz w:val="28"/>
        </w:rPr>
        <w:t xml:space="preserve"> программы.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i/>
          <w:sz w:val="28"/>
        </w:rPr>
        <w:t>подготовительном этапе</w:t>
      </w:r>
      <w:r>
        <w:rPr>
          <w:rFonts w:ascii="Times New Roman" w:eastAsia="Times New Roman" w:hAnsi="Times New Roman"/>
          <w:sz w:val="28"/>
        </w:rPr>
        <w:t xml:space="preserve"> формируются </w:t>
      </w:r>
      <w:proofErr w:type="spellStart"/>
      <w:r>
        <w:rPr>
          <w:rFonts w:ascii="Times New Roman" w:eastAsia="Times New Roman" w:hAnsi="Times New Roman"/>
          <w:sz w:val="28"/>
        </w:rPr>
        <w:t>общефункциональные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ме-ханизмы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речевой и других видов деятельности (слуховое, зрительное </w:t>
      </w:r>
      <w:proofErr w:type="spellStart"/>
      <w:r>
        <w:rPr>
          <w:rFonts w:ascii="Times New Roman" w:eastAsia="Times New Roman" w:hAnsi="Times New Roman"/>
          <w:sz w:val="28"/>
        </w:rPr>
        <w:t>вос-приятие</w:t>
      </w:r>
      <w:proofErr w:type="spellEnd"/>
      <w:r>
        <w:rPr>
          <w:rFonts w:ascii="Times New Roman" w:eastAsia="Times New Roman" w:hAnsi="Times New Roman"/>
          <w:sz w:val="28"/>
        </w:rPr>
        <w:t>, внимание и пр.).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i/>
          <w:sz w:val="28"/>
        </w:rPr>
        <w:t>основном этапе</w:t>
      </w:r>
      <w:r>
        <w:rPr>
          <w:rFonts w:ascii="Times New Roman" w:eastAsia="Times New Roman" w:hAnsi="Times New Roman"/>
          <w:sz w:val="28"/>
        </w:rPr>
        <w:t xml:space="preserve"> предусматривается формирование специфических механизмов речевой деятельности в соответствии </w:t>
      </w:r>
      <w:proofErr w:type="gramStart"/>
      <w:r>
        <w:rPr>
          <w:rFonts w:ascii="Times New Roman" w:eastAsia="Times New Roman" w:hAnsi="Times New Roman"/>
          <w:sz w:val="28"/>
        </w:rPr>
        <w:t>образовательными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зада-чами</w:t>
      </w:r>
      <w:proofErr w:type="spellEnd"/>
      <w:r>
        <w:rPr>
          <w:rFonts w:ascii="Times New Roman" w:eastAsia="Times New Roman" w:hAnsi="Times New Roman"/>
          <w:sz w:val="28"/>
        </w:rPr>
        <w:t xml:space="preserve"> по другим направлениям коррекционно-развивающего процесса (произношение, лексика, грамматический строй и пр.).</w:t>
      </w:r>
    </w:p>
    <w:p w:rsidR="00062D17" w:rsidRDefault="00062D17" w:rsidP="00040147">
      <w:pPr>
        <w:numPr>
          <w:ilvl w:val="0"/>
          <w:numId w:val="20"/>
        </w:numPr>
        <w:tabs>
          <w:tab w:val="left" w:pos="883"/>
        </w:tabs>
        <w:spacing w:after="0" w:line="240" w:lineRule="auto"/>
        <w:ind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коммуникативности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Согласно этому принципу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обуче-ние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организуется в естественных для общения условиях или максимально приближенных к ним. Реализация принципа </w:t>
      </w:r>
      <w:proofErr w:type="spellStart"/>
      <w:r>
        <w:rPr>
          <w:rFonts w:ascii="Times New Roman" w:eastAsia="Times New Roman" w:hAnsi="Times New Roman"/>
          <w:sz w:val="28"/>
        </w:rPr>
        <w:t>коммуникативности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заключа-ется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уподоблении процесса обучения процессу реальной коммуникации. Этот принцип предполагает использование на занятиях ситуаций </w:t>
      </w:r>
      <w:proofErr w:type="spellStart"/>
      <w:r>
        <w:rPr>
          <w:rFonts w:ascii="Times New Roman" w:eastAsia="Times New Roman" w:hAnsi="Times New Roman"/>
          <w:sz w:val="28"/>
        </w:rPr>
        <w:t>реально-го</w:t>
      </w:r>
      <w:proofErr w:type="spellEnd"/>
      <w:r>
        <w:rPr>
          <w:rFonts w:ascii="Times New Roman" w:eastAsia="Times New Roman" w:hAnsi="Times New Roman"/>
          <w:sz w:val="28"/>
        </w:rPr>
        <w:t xml:space="preserve"> общения, организацию активной творческой деятельности, применение коллективных форм работы, внимание к проблемным ситуациям и </w:t>
      </w:r>
      <w:proofErr w:type="spellStart"/>
      <w:r>
        <w:rPr>
          <w:rFonts w:ascii="Times New Roman" w:eastAsia="Times New Roman" w:hAnsi="Times New Roman"/>
          <w:sz w:val="28"/>
        </w:rPr>
        <w:t>творче-ским</w:t>
      </w:r>
      <w:proofErr w:type="spellEnd"/>
      <w:r>
        <w:rPr>
          <w:rFonts w:ascii="Times New Roman" w:eastAsia="Times New Roman" w:hAnsi="Times New Roman"/>
          <w:sz w:val="28"/>
        </w:rPr>
        <w:t xml:space="preserve"> видам занятий, предусматривающим вовлечение детей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общую </w:t>
      </w:r>
      <w:proofErr w:type="spellStart"/>
      <w:r>
        <w:rPr>
          <w:rFonts w:ascii="Times New Roman" w:eastAsia="Times New Roman" w:hAnsi="Times New Roman"/>
          <w:sz w:val="28"/>
        </w:rPr>
        <w:t>дея-тельность</w:t>
      </w:r>
      <w:proofErr w:type="spellEnd"/>
      <w:r>
        <w:rPr>
          <w:rFonts w:ascii="Times New Roman" w:eastAsia="Times New Roman" w:hAnsi="Times New Roman"/>
          <w:sz w:val="28"/>
        </w:rPr>
        <w:t>, результатом которой является коммуникация.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7.Принцип доступности </w:t>
      </w:r>
      <w:r>
        <w:rPr>
          <w:rFonts w:ascii="Times New Roman" w:eastAsia="Times New Roman" w:hAnsi="Times New Roman"/>
          <w:sz w:val="28"/>
        </w:rPr>
        <w:t xml:space="preserve">определяет необходимость отбора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материа-ла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соответствии с возрастом, зоной актуального развития ребенка, </w:t>
      </w:r>
      <w:proofErr w:type="spellStart"/>
      <w:r>
        <w:rPr>
          <w:rFonts w:ascii="Times New Roman" w:eastAsia="Times New Roman" w:hAnsi="Times New Roman"/>
          <w:sz w:val="28"/>
        </w:rPr>
        <w:t>про-граммными</w:t>
      </w:r>
      <w:proofErr w:type="spellEnd"/>
      <w:r>
        <w:rPr>
          <w:rFonts w:ascii="Times New Roman" w:eastAsia="Times New Roman" w:hAnsi="Times New Roman"/>
          <w:sz w:val="28"/>
        </w:rPr>
        <w:t xml:space="preserve"> требованиями обучения и воспитания.</w:t>
      </w:r>
    </w:p>
    <w:p w:rsidR="00062D17" w:rsidRDefault="00062D17" w:rsidP="00040147">
      <w:pPr>
        <w:numPr>
          <w:ilvl w:val="0"/>
          <w:numId w:val="21"/>
        </w:numPr>
        <w:tabs>
          <w:tab w:val="left" w:pos="857"/>
        </w:tabs>
        <w:spacing w:after="0" w:line="240" w:lineRule="auto"/>
        <w:ind w:right="20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индивидуализации </w:t>
      </w:r>
      <w:r>
        <w:rPr>
          <w:rFonts w:ascii="Times New Roman" w:eastAsia="Times New Roman" w:hAnsi="Times New Roman"/>
          <w:sz w:val="28"/>
        </w:rPr>
        <w:t>предполагает ориентацию на три вида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индивидуализации: личностную, субъектную, индивидную. Личностная индивидуализация требует учитывать в процессе занятий такие свойства</w:t>
      </w:r>
    </w:p>
    <w:p w:rsidR="00062D17" w:rsidRDefault="00062D17" w:rsidP="006D7A76">
      <w:pPr>
        <w:spacing w:after="0" w:line="240" w:lineRule="auto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FE" w:rsidRPr="00905AFE" w:rsidRDefault="00905AFE" w:rsidP="00905A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</w:p>
    <w:p w:rsidR="00062D17" w:rsidRDefault="00062D17" w:rsidP="00062D17">
      <w:pPr>
        <w:spacing w:line="239" w:lineRule="auto"/>
        <w:ind w:left="4720"/>
        <w:rPr>
          <w:rFonts w:ascii="Times New Roman" w:eastAsia="Times New Roman" w:hAnsi="Times New Roman"/>
        </w:rPr>
        <w:sectPr w:rsidR="00062D17">
          <w:pgSz w:w="11900" w:h="16838"/>
          <w:pgMar w:top="1138" w:right="1400" w:bottom="669" w:left="1420" w:header="0" w:footer="0" w:gutter="0"/>
          <w:cols w:space="0" w:equalWidth="0">
            <w:col w:w="9080"/>
          </w:cols>
          <w:docGrid w:linePitch="360"/>
        </w:sectPr>
      </w:pPr>
    </w:p>
    <w:p w:rsidR="00062D17" w:rsidRDefault="00062D17" w:rsidP="00905AFE">
      <w:pPr>
        <w:spacing w:after="0" w:line="237" w:lineRule="auto"/>
        <w:jc w:val="both"/>
        <w:rPr>
          <w:rFonts w:ascii="Times New Roman" w:eastAsia="Times New Roman" w:hAnsi="Times New Roman"/>
          <w:sz w:val="28"/>
        </w:rPr>
      </w:pPr>
      <w:bookmarkStart w:id="2" w:name="page40"/>
      <w:bookmarkEnd w:id="2"/>
      <w:r>
        <w:rPr>
          <w:rFonts w:ascii="Times New Roman" w:eastAsia="Times New Roman" w:hAnsi="Times New Roman"/>
          <w:sz w:val="28"/>
        </w:rPr>
        <w:lastRenderedPageBreak/>
        <w:t xml:space="preserve">личности, как сфера желаний и интересов, эмоционально-чувственная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сфе-ра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статус в коллективе. Субъектная индивидуализация принимает во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вни-мание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:rsidR="00062D17" w:rsidRDefault="00062D17" w:rsidP="00905AFE">
      <w:pPr>
        <w:spacing w:after="0" w:line="237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9.Принцип интенсивности </w:t>
      </w:r>
      <w:r>
        <w:rPr>
          <w:rFonts w:ascii="Times New Roman" w:eastAsia="Times New Roman" w:hAnsi="Times New Roman"/>
          <w:sz w:val="28"/>
        </w:rPr>
        <w:t>предполагает использование на занятиях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>
        <w:rPr>
          <w:rFonts w:ascii="Times New Roman" w:eastAsia="Times New Roman" w:hAnsi="Times New Roman"/>
          <w:sz w:val="28"/>
        </w:rPr>
        <w:t>психокоррекции</w:t>
      </w:r>
      <w:proofErr w:type="spellEnd"/>
      <w:r>
        <w:rPr>
          <w:rFonts w:ascii="Times New Roman" w:eastAsia="Times New Roman" w:hAnsi="Times New Roman"/>
          <w:sz w:val="28"/>
        </w:rPr>
        <w:t xml:space="preserve"> и пр.</w:t>
      </w:r>
    </w:p>
    <w:p w:rsidR="00062D17" w:rsidRDefault="00062D17" w:rsidP="00905AFE">
      <w:pPr>
        <w:spacing w:after="0" w:line="234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10. Принцип сознательности </w:t>
      </w:r>
      <w:r>
        <w:rPr>
          <w:rFonts w:ascii="Times New Roman" w:eastAsia="Times New Roman" w:hAnsi="Times New Roman"/>
          <w:sz w:val="28"/>
        </w:rPr>
        <w:t>обеспечивает формирование чувства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языка и языковых обобщений.</w:t>
      </w:r>
    </w:p>
    <w:p w:rsidR="00062D17" w:rsidRDefault="00062D17" w:rsidP="00905AFE">
      <w:pPr>
        <w:spacing w:after="0"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11. Принцип активности </w:t>
      </w:r>
      <w:r>
        <w:rPr>
          <w:rFonts w:ascii="Times New Roman" w:eastAsia="Times New Roman" w:hAnsi="Times New Roman"/>
          <w:sz w:val="28"/>
        </w:rPr>
        <w:t xml:space="preserve">обеспечивает эффективность любой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целе-направленной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деятельности.</w:t>
      </w:r>
    </w:p>
    <w:p w:rsidR="00062D17" w:rsidRDefault="00062D17" w:rsidP="006D7A76">
      <w:pPr>
        <w:spacing w:after="0" w:line="7" w:lineRule="exact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0" w:lineRule="atLeast"/>
        <w:ind w:left="5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12. Принципы наглядности, научности, прочности усвоения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зна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>-</w:t>
      </w:r>
    </w:p>
    <w:p w:rsidR="00062D17" w:rsidRDefault="00062D17" w:rsidP="006D7A76">
      <w:pPr>
        <w:spacing w:after="0" w:line="234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ний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, воспитывающего обучения </w:t>
      </w:r>
      <w:r>
        <w:rPr>
          <w:rFonts w:ascii="Times New Roman" w:eastAsia="Times New Roman" w:hAnsi="Times New Roman"/>
          <w:sz w:val="28"/>
        </w:rPr>
        <w:t xml:space="preserve">позволяют правильно организовать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про-цесс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коррекционно-развивающего обучения.</w:t>
      </w:r>
    </w:p>
    <w:p w:rsidR="00E00379" w:rsidRPr="00664BD1" w:rsidRDefault="00664BD1" w:rsidP="00E00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E00379"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Коррекционно-развивающая работа с дошкольниками с ТНР </w:t>
      </w:r>
      <w:proofErr w:type="gramStart"/>
      <w:r w:rsidR="00E00379"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основном</w:t>
      </w:r>
      <w:proofErr w:type="gramEnd"/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представляет собой игровую деятельность</w:t>
      </w: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каждого игрового занятия направлен на решение </w:t>
      </w:r>
      <w:proofErr w:type="spellStart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развивающих, образовательных и воспитательных задач. Все специалисты,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proofErr w:type="gramEnd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с ТНР, используют в разных формах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детей именно </w:t>
      </w:r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 метод как ведущий.</w:t>
      </w: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17" w:rsidRPr="00912117" w:rsidRDefault="00912117" w:rsidP="0090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2.1.1.  Направления логопедической работы в старшей группе для </w:t>
      </w:r>
      <w:r w:rsidR="00905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</w:t>
      </w: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нарушениями речи</w:t>
      </w: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A9" w:rsidRPr="00BF44B7" w:rsidRDefault="009477A9" w:rsidP="00BF44B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B7">
        <w:rPr>
          <w:rFonts w:ascii="Times New Roman" w:eastAsia="Times New Roman" w:hAnsi="Times New Roman" w:cs="Times New Roman"/>
          <w:sz w:val="28"/>
          <w:szCs w:val="28"/>
        </w:rPr>
        <w:t>Важнейшая задача обучения детей  пятого года жизни с тяжелыми нарушениями речи состоит в формировании у них способности к усвоению элементарных языковых закономерностей.</w:t>
      </w:r>
    </w:p>
    <w:p w:rsid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коррекционной работы, в соответствии с федеральными государственными образовательными стандартами, 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создание системы комплексной помощи детям с ограниченными возможностями здоровья</w:t>
      </w:r>
      <w:r w:rsidRPr="00BF44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 в освоении ОПДО.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Получение детьми с ограниченными возможностями здоровья и детьми-инвалидами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</w:t>
      </w:r>
    </w:p>
    <w:p w:rsidR="00BF44B7" w:rsidRDefault="00BF44B7" w:rsidP="00BF44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самореализации в различных видах профессиональной и социальной деятельности.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Данные направления отражают её основное содержание: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своевременное выявление детей с ОВЗ, проведение их комплексного обследования и подготовку рекомендаций по оказанию им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помощи в условиях образовательного учреждения;</w:t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</w:t>
      </w:r>
      <w:proofErr w:type="gramStart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gramEnd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развивающая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консультативная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непрерывность специального сопровождения детей с ОВЗ и их семей по вопросам реализации, дифференцированных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- педагогических условий обучения, воспитания, коррекции, развития и социализации воспитанников;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 – просветительская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  <w:r w:rsidRPr="00BF44B7">
        <w:rPr>
          <w:rFonts w:ascii="Times New Roman" w:hAnsi="Times New Roman" w:cs="Times New Roman"/>
          <w:sz w:val="28"/>
          <w:szCs w:val="28"/>
        </w:rPr>
        <w:br/>
      </w:r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proofErr w:type="spellStart"/>
      <w:proofErr w:type="gramStart"/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логопедической</w:t>
      </w:r>
      <w:proofErr w:type="gramEnd"/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 ле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ОНР III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ур.р.р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.) в соответствии с ФГТ направлена на создание системы комплексной подготовки детей к обучению в школе.</w:t>
      </w:r>
    </w:p>
    <w:p w:rsidR="008F0F5D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5D"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профилем группы образовательная область «</w:t>
      </w:r>
      <w:proofErr w:type="gramStart"/>
      <w:r w:rsidR="008F0F5D"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</w:p>
    <w:p w:rsidR="008F0F5D" w:rsidRPr="004567A6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  в Программе занимает первое место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овладение 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языком является одним из основных элементов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BF44B7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образовательные области, как «Познавательное развитие», «Социально-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«Художественно-эстетическое развитие»,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тесно связаны с образовательной областью «Речевое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позволяе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решать задачи умственного, творческого,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эстетического, физического и нравственного развития, и, 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  всестороннему гармоничному  развитию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Отражая специфику работы в логопедической группе и учитывая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ее направленность, а также имея в виду </w:t>
      </w:r>
    </w:p>
    <w:p w:rsidR="00BF44B7" w:rsidRDefault="00BF44B7" w:rsidP="00BF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F0F5D" w:rsidRPr="004567A6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областей, задачи речевого развития включены не только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область «Речевое развитие», но и в другие области.</w:t>
      </w:r>
    </w:p>
    <w:p w:rsid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5D" w:rsidRPr="0027457C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«Программы» детьми старшего</w:t>
      </w:r>
    </w:p>
    <w:p w:rsidR="008F0F5D" w:rsidRPr="0027457C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 с ТНР</w:t>
      </w:r>
    </w:p>
    <w:p w:rsidR="008F0F5D" w:rsidRPr="0027457C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Логопедическая работа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мотивацию к занятиям, попытки планировать (с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помо-щью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взрослого) деятельность для достижения какой-либ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конкретной) 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ли;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и употребляет слова, обозначающие названия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4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действий, признаков, состояний, свойств, качеств.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употребляет слова, обозначающие названия предметов, действий, признаков, состояний, свойств и качеств;</w:t>
            </w: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слова в соответствии с коммуникативной ситуацией;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в речи простейшие виды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сложносочиненных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4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с сочинительными союзами;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 (с помощью взрослого) небольшую сказку, рассказ;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описательный рассказ по вопросам (с помощью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взрос-лого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), ориентируясь на игрушки, картинки, из личного опыта;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на слух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ненарушенные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нарушенные в произношении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звуки;</w:t>
            </w:r>
          </w:p>
          <w:p w:rsidR="008F0F5D" w:rsidRPr="009E575B" w:rsidRDefault="008F0F5D" w:rsidP="00827AE4">
            <w:pPr>
              <w:numPr>
                <w:ilvl w:val="0"/>
                <w:numId w:val="9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простыми формами фонематического анализа;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9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различные виды интонационных конструкций.</w:t>
            </w:r>
          </w:p>
          <w:p w:rsidR="008F0F5D" w:rsidRPr="0027457C" w:rsidRDefault="008F0F5D" w:rsidP="00827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bottom w:val="single" w:sz="4" w:space="0" w:color="auto"/>
            </w:tcBorders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взаимосвязанные ролевые действия, понимает и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назы-вает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роль;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ролевые действия, изображающие социальные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функ-ции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распределении ролей до начала игры;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знакомые ролевые действия в соответствии с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содержа-нием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игры, использует их в различных ситуациях, тематически близких уже освоенной игре;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отображает в игровых действиях отношения между людьми (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под-чинение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сотрудничество);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в ходе игры различные натуральные предметы, их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мо-дели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предметы-заместители;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 в сюжетно-ролевых и театрализованных играх различные виды социальных отношений;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15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вступает в ролевое взаимодействие с детьми;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стремится к самостоятельности, проявляет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относительную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незави-симость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взрослого;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доброжелательное отношение к детям, взрослым,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ока-зывает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в процессе деятельности, благодарит за помощь.</w:t>
            </w:r>
          </w:p>
          <w:p w:rsidR="008F0F5D" w:rsidRPr="0027457C" w:rsidRDefault="008F0F5D" w:rsidP="00827AE4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top w:val="single" w:sz="4" w:space="0" w:color="auto"/>
            </w:tcBorders>
          </w:tcPr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предметный рисунок с деталями, меняя замысел по ходу изображения;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создает предметные конструкции из пяти-шести деталей (по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об-разцу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схеме, условиям, замыслу);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осваивает конструирование из бумаги и природного материала;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выбирает из нескольких одну карточку по названию цвета или</w:t>
            </w:r>
          </w:p>
          <w:p w:rsidR="008F0F5D" w:rsidRPr="009E575B" w:rsidRDefault="008F0F5D" w:rsidP="00827AE4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формы;</w:t>
            </w: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располагает по величине пять-семь предметов одинаковой формы;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 продуктивным видом деятельности, не отвлекаясь, в течение некоторого времени (15–20 минут);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92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устанавливает причинно-следственные связи между условиями жизни, внешними и функциональными свойствами в животном 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расти-тельном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мире на основе наблюдений и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экспериментирова-ния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0F5D" w:rsidRPr="009E575B" w:rsidRDefault="008F0F5D" w:rsidP="00827A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«пошаговое» планирование с последующим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словес-ным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отчетом о последовательности действий сначала с помощью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взросло-го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к концу периода обучения, самостоятельно;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6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 и различает простейшие графические образцы,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конструи-рует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плоскостных элементов (геометрическая мозаика, геометрические фигуры) и из палочек;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моделирует целостный образ предмета из отдельных фрагментов (конструкторские наборы, сборно-разборные игрушки, разрезные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картин-ки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конструктивные умения в ролевых играх;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6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независимости количества элементов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мно-жества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пространственного расположения предметов, составляющих множество, и их качественных признаков;</w:t>
            </w:r>
          </w:p>
          <w:p w:rsidR="008F0F5D" w:rsidRPr="009E575B" w:rsidRDefault="008F0F5D" w:rsidP="00827AE4">
            <w:pPr>
              <w:spacing w:line="17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элементарные счетные действия с множествами предметов на основе слухового, тактильного и зрительного восприятия;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объект, воспринимая его во всем многообразии свойств, определяет элементарные отношения сходства и отличия;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вре-мена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(лето и зима) и части суток (день и ночь);</w:t>
            </w:r>
          </w:p>
          <w:p w:rsidR="008F0F5D" w:rsidRPr="009E575B" w:rsidRDefault="008F0F5D" w:rsidP="00827AE4">
            <w:pPr>
              <w:spacing w:line="17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по правилу или по инструкции в предметно-практических и игровых ситуациях;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16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использует схему для ориентировки в пространстве;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предметы по группам на основе общего признака (одежда, обувь, посуда);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0" w:lineRule="atLeast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запоминает по просьбе взрослого шесть-семь названий предметов.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31656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spacing w:line="317" w:lineRule="exact"/>
              <w:rPr>
                <w:rFonts w:ascii="Times New Roman" w:eastAsia="Times New Roman" w:hAnsi="Times New Roman"/>
              </w:rPr>
            </w:pPr>
          </w:p>
          <w:p w:rsidR="008F0F5D" w:rsidRPr="009E575B" w:rsidRDefault="008F0F5D" w:rsidP="00827AE4">
            <w:pPr>
              <w:spacing w:line="0" w:lineRule="atLeast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элементарными коммуникативными умениями,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взаимо-действует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окружающими взрослыми и сверстниками, используя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</w:t>
            </w:r>
            <w:proofErr w:type="gramEnd"/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3"/>
              </w:numPr>
              <w:tabs>
                <w:tab w:val="left" w:pos="221"/>
              </w:tabs>
              <w:spacing w:line="239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неречевые средства общения;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самостоятельно получать новую информацию (задает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во-просы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экспериментирует);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значительно возросшим объемом понимания речи;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возросшими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звукопроизносительными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возможностями;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0" w:lineRule="atLeast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 речи употребляет все части речи, проявляя словотворчество;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взрослого рассказывает по картинке, пересказывает небольшие произведения;</w:t>
            </w: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1"/>
              </w:tabs>
              <w:spacing w:line="232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произ-ведений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помощью взрослого и самостоятельно);</w:t>
            </w: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значительно расширенным активным словарным запасом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4"/>
              </w:numPr>
              <w:tabs>
                <w:tab w:val="left" w:pos="201"/>
              </w:tabs>
              <w:spacing w:line="0" w:lineRule="atLeast"/>
              <w:ind w:left="201" w:hanging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последующим включением его в простые фразы;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0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ситуативной речью в общении с другими детьми и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31656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spacing w:line="318" w:lineRule="exact"/>
              <w:rPr>
                <w:rFonts w:ascii="Times New Roman" w:eastAsia="Times New Roman" w:hAnsi="Times New Roman"/>
              </w:rPr>
            </w:pPr>
          </w:p>
          <w:p w:rsidR="008F0F5D" w:rsidRPr="009E575B" w:rsidRDefault="008F0F5D" w:rsidP="00827AE4">
            <w:pPr>
              <w:spacing w:line="0" w:lineRule="atLeast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изображает предметы с деталями, появляются элементы сюжета, композиции, замысел опережает изображение;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вырезает фигуры простой формы (полоски,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квад-раты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наклеивает вырезанные фигуры на бумагу, создавая орнамент или предметное изображение;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 эмоционально относится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ее процессу и результатам;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32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материалы и средства, используемые в процессе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изобрази-тельной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их свойства (карандаши, фломастеры, кисти,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бу-мага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краски, мел, пластилин, глина и др.);</w:t>
            </w:r>
            <w:proofErr w:type="gramEnd"/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основные цвета и их оттенки: оранжевый, коричневый,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фиоле-товый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серый,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ориентируется на плоскости листа (низ, середина, верх);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соотносит части реального предмета и его изображения,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показы-вает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называет их, передает в изображении целостный образ предмета;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сотрудничает с другими детьми в процессе выполнения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коллектив-ных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внимательно слушает музыку, понимает и интерпретирует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вырази-тельные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музыки;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желание самостоятельно заниматься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дея-тельностью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1770DB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239" w:lineRule="auto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 по скамейке, перешагивая незначительные препятствия (например, набивные мячи);</w:t>
            </w: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отбивает мяч о землю одной рукой несколько раз подряд;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бегает, преодолевая препятствия: обегая кегли, пролезает в обруч</w:t>
            </w:r>
          </w:p>
          <w:p w:rsidR="008F0F5D" w:rsidRPr="009E575B" w:rsidRDefault="008F0F5D" w:rsidP="00827AE4">
            <w:pPr>
              <w:spacing w:line="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7"/>
              </w:numPr>
              <w:tabs>
                <w:tab w:val="left" w:pos="221"/>
              </w:tabs>
              <w:spacing w:line="0" w:lineRule="atLeast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др.;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подбрасывает и ловит мяч двумя руками с хлопком (несколько</w:t>
            </w:r>
            <w:proofErr w:type="gramEnd"/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0" w:lineRule="atLeas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раз);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поочередно прикасается большим пальцем к кончикам пальцев той же руки (от мизинца к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указательному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обратно);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двигательные цепочки из трех-пяти элементов;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перестраивается в звенья с опорой на ориентиры;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упражнения, ходьбу, бег в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</w:t>
            </w:r>
            <w:proofErr w:type="gramEnd"/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239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движения с речевым и музыкальным сопровождением (по образцу, данному взрослым, самостоятельно);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2"/>
                <w:numId w:val="17"/>
              </w:numPr>
              <w:tabs>
                <w:tab w:val="left" w:pos="1021"/>
              </w:tabs>
              <w:spacing w:line="228" w:lineRule="auto"/>
              <w:ind w:left="1" w:right="20" w:firstLine="707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 описывает по вопросам взрослого свое самочувствие, может привлечь внимание взрослого в случае плохого самочувствия, боли</w:t>
            </w:r>
          </w:p>
          <w:p w:rsidR="008F0F5D" w:rsidRPr="009E575B" w:rsidRDefault="008F0F5D" w:rsidP="00827AE4">
            <w:pPr>
              <w:numPr>
                <w:ilvl w:val="0"/>
                <w:numId w:val="17"/>
              </w:numPr>
              <w:tabs>
                <w:tab w:val="left" w:pos="221"/>
              </w:tabs>
              <w:spacing w:line="239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т. д.;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2"/>
                <w:numId w:val="17"/>
              </w:numPr>
              <w:tabs>
                <w:tab w:val="left" w:pos="1021"/>
              </w:tabs>
              <w:spacing w:line="233" w:lineRule="auto"/>
              <w:ind w:left="1" w:firstLine="707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и правильно умывается, моет руки,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следит за своим внешним видом, соблюдает культуру поведения за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сто-лом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самостоятельно одевается и раздевается, ухаживает за вещами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лично-го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пользования.</w:t>
            </w: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продевает шнурок в ботинок и завязывает бантиком;</w:t>
            </w:r>
          </w:p>
        </w:tc>
      </w:tr>
    </w:tbl>
    <w:p w:rsid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5D" w:rsidRDefault="008F0F5D" w:rsidP="00EF26A9">
      <w:pPr>
        <w:spacing w:after="0" w:line="330" w:lineRule="exact"/>
        <w:rPr>
          <w:rFonts w:ascii="Times New Roman" w:eastAsia="Times New Roman" w:hAnsi="Times New Roman"/>
        </w:rPr>
      </w:pPr>
    </w:p>
    <w:p w:rsidR="009C720D" w:rsidRDefault="009C720D" w:rsidP="009C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2.1.2. Планирование логопедической работы по развитию речи и коррекции речевых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79" w:rsidRDefault="00E00379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79" w:rsidRPr="009C720D" w:rsidRDefault="00E00379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 содержание логопедической работы</w:t>
      </w:r>
    </w:p>
    <w:p w:rsidR="00E00379" w:rsidRDefault="00E00379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старшей группе для детей с тяжелыми нарушениями речи</w:t>
      </w:r>
    </w:p>
    <w:p w:rsidR="009C720D" w:rsidRPr="009C720D" w:rsidRDefault="009C720D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86"/>
        <w:gridCol w:w="5801"/>
      </w:tblGrid>
      <w:tr w:rsidR="00102592" w:rsidTr="00912117">
        <w:tc>
          <w:tcPr>
            <w:tcW w:w="9287" w:type="dxa"/>
            <w:gridSpan w:val="2"/>
          </w:tcPr>
          <w:p w:rsidR="00102592" w:rsidRPr="00102592" w:rsidRDefault="00102592" w:rsidP="00102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  <w:p w:rsidR="00102592" w:rsidRPr="00102592" w:rsidRDefault="00102592" w:rsidP="0010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592" w:rsidTr="00912117">
        <w:tc>
          <w:tcPr>
            <w:tcW w:w="3486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01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и расширять запас </w:t>
            </w:r>
            <w:proofErr w:type="spellStart"/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  <w:proofErr w:type="spellEnd"/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и осмысления предметов и явлений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</w:t>
            </w:r>
            <w:proofErr w:type="spellStart"/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действии-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создать достаточный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запас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образов.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3467E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переход от накопленных представлений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пассивного речевого запаса к активному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речевых средств. Расширять объем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произносимых существительных —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предметов, объектов, их частей по всем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изучаемым лексическим темам.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группировать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по признакам их соотнесенности и на этой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развивать понимание обобщающего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формировать доступные родовые и видовые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понятия.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глагольный словарь на основе работы по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усвоению понимания действий, выраженных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приставочными глаголами; работы по усвоению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действий, выраженных личными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возвратными глаголами.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различать и выделять в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сочетаниях</w:t>
            </w:r>
            <w:proofErr w:type="spellEnd"/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признаков предметов по их назначению и по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какой? </w:t>
            </w:r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какое?, обогащать активный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прилагательными со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 соотнесенности с продуктами питания,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растениями, материалами; притяжательными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прилагательными, прилагательными с ласкательным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сопоставлять предметы и явления и на этой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обеспечить понимание и использование в речи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слов-синонимов и слов-антонимов.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понимание значения простых предлогов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их использование в речи. Обеспечить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притяжательных местоимений,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определительных местоимений, указательных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наречий, количественных и порядковых числительных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их </w:t>
            </w:r>
            <w:proofErr w:type="spellStart"/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экспрессивной речи.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 слово и умение оперировать им.</w:t>
            </w:r>
          </w:p>
        </w:tc>
      </w:tr>
      <w:tr w:rsidR="00102592" w:rsidRPr="00102592" w:rsidTr="00912117">
        <w:tc>
          <w:tcPr>
            <w:tcW w:w="3486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И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ГРАММАТИЧЕСКОГО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 РЕЧИ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1" w:type="dxa"/>
          </w:tcPr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дальнейшее усвоение и использование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экспрессивной речи </w:t>
            </w:r>
            <w:proofErr w:type="spell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</w:t>
            </w:r>
            <w:proofErr w:type="spell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словоизменения: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окончаний имен существительных в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единственном</w:t>
            </w:r>
            <w:proofErr w:type="gram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3467E" w:rsidRDefault="002B0E6B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ножественном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именительном падеже,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косвенных падежах без предлога и с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предлогами; окончаний глаголов настоящего времени,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 мужского и женского рода в прошедшем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времени. 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практическое усвоение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 способов словообразования и на этой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использование в экспрессивной речи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 и прилагательных с уменьшительно-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ласкательными суффиксами, существительных с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суффиксами </w:t>
            </w:r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,-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енок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глаголов с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различными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и использовать в экспрессивной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относительные и притяжательные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прилагательные.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согласования прилагательных и числительных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02592" w:rsidRPr="00102592" w:rsidRDefault="002B0E6B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уществительными в роде, числе, падеже.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составлять простые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вопросам, по картинке 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демонстрации действия, распространять их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однородными членами.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составлять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противительными союзами,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и сложноподчиненные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предложение и умение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им, а также навык анализа простого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двусоставного предложения из 2—3 слов (без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предлога).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592" w:rsidRPr="00102592" w:rsidTr="00912117">
        <w:tc>
          <w:tcPr>
            <w:tcW w:w="3486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ФОНЕТИКО-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ФОНЕМАТИЧЕСКОЙ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ЯЗЫКА 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ЯЗЫКОВОГО</w:t>
            </w:r>
            <w:proofErr w:type="gramEnd"/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1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просодической стороны речи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речевое дыхание 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длительный ротовой выдох.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мягкого голосоведения.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умеренный темп речи по подражанию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 и в упражнениях на координацию речи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ритмичность речи, ее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выразительность, модуляцию голоса.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работу по коррекции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правильное произношение имеющихся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в игровой и свободной речевой деятельности.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движения речевого </w:t>
            </w:r>
            <w:r w:rsid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его к формированию звуков всех групп.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правильные уклады шипящих.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просодической стороны речи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речевое дыхание 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длительный ротовой выдох.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мягкого голосоведения.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умеренный темп речи по подражанию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 и в упражнениях на координацию речи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ритмичность речи, ее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выразительность, модуляцию голоса.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коррекции произносительной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правильное произношение имеющихся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в игровой и свободной речевой деятельности.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движения речевого аппарата,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его к формированию звуков всех групп.</w:t>
            </w:r>
          </w:p>
          <w:p w:rsidR="00102592" w:rsidRPr="00102592" w:rsidRDefault="00C00948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правильные уклады шипящих,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соноров</w:t>
            </w:r>
            <w:proofErr w:type="spellEnd"/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2592" w:rsidRPr="00102592" w:rsidTr="00912117">
        <w:tc>
          <w:tcPr>
            <w:tcW w:w="3486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СВЯЗНОЙ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КОММУНИКАТИВНЫХ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1" w:type="dxa"/>
          </w:tcPr>
          <w:p w:rsid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активное произвольное внимание к речи,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вслушиваться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обращенную речь, понимать ее содержание, слышать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чужой и своей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отвечать на вопросы кратко и полно, 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вести диалог, выслушивать друг друга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рассказы-описания, а затем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загадки-описания о предметах и объектах по образцу,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предложенному плану; связно рассказывать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содержании серии сюжетных картинок и сюжетной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предложенному педагогом или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 составленному плану.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пересказа хорошо знакомых сказок и коротких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«</w:t>
            </w:r>
            <w:proofErr w:type="spell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оречевлять</w:t>
            </w:r>
            <w:proofErr w:type="spellEnd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 ситуацию и на этой основе развивать</w:t>
            </w:r>
          </w:p>
          <w:p w:rsidR="00102592" w:rsidRPr="00102592" w:rsidRDefault="00C00948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коммуникативную функцию речи.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912117" w:rsidRPr="00102592" w:rsidTr="00912117">
        <w:trPr>
          <w:trHeight w:val="976"/>
        </w:trPr>
        <w:tc>
          <w:tcPr>
            <w:tcW w:w="9287" w:type="dxa"/>
            <w:gridSpan w:val="2"/>
            <w:tcBorders>
              <w:bottom w:val="single" w:sz="4" w:space="0" w:color="000000" w:themeColor="text1"/>
            </w:tcBorders>
          </w:tcPr>
          <w:p w:rsidR="00912117" w:rsidRDefault="00912117" w:rsidP="009121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117" w:rsidRPr="00912117" w:rsidRDefault="00912117" w:rsidP="009121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обследовать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 способами.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 в специальных упражнениях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воспринимать предметы, их свойства;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предметы; подбирать группу предметов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заданному признаку.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цветовосприятие и цветоразличение,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цвета по насыщенности; учить называть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оттенки цветов.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о </w:t>
            </w:r>
            <w:proofErr w:type="spellStart"/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</w:t>
            </w:r>
            <w:proofErr w:type="spellEnd"/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радуге.</w:t>
            </w:r>
          </w:p>
          <w:p w:rsidR="00102592" w:rsidRPr="00102592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геометрическими формами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фигурами; учить использовать в качестве эталонов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сравнении предметов плоскостные и объемные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ПСИХИЧЕСКИХ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слуховое внимание и память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восприятии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неречевых звуков. Учить различать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звучание нескольких игрушек или детских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инструментов, предметов-заместителей;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и тихие, высокие и низкие звуки.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внимание и память в работе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разрезными картинками (4—8 частей, все 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разрезов) и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изучаемым лексическим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мышление в упражнениях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группировку и классификацию предметов по 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нескольким признакам (цвету, форме, размеру,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материалу).</w:t>
            </w:r>
          </w:p>
          <w:p w:rsidR="00102592" w:rsidRPr="00102592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на этой основе 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способности.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ЦЕЛОСТНОЙ КАРТИНЫ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предметах ближайшего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окружения, их назначении, деталях и частях,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они состоят; материалах, из которых 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сделаны.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свойства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предметов, определять цвет, величину,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профессиях, 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действиях взрослых. Формировать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инструментах, орудиях труда, нужных представителям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профессий.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и классифицировать предметы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 признакам.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знания о временах года и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494" w:rsidRPr="00102592" w:rsidRDefault="00931494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94" w:rsidRDefault="00931494" w:rsidP="00E0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86" w:rsidRDefault="004C2A86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Логопедическая работа по устранению тяжелых нарушений речи осуществляется по двум этапам:</w:t>
      </w:r>
    </w:p>
    <w:p w:rsidR="006B5A03" w:rsidRPr="006B5A03" w:rsidRDefault="006B5A03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53"/>
        <w:gridCol w:w="4634"/>
      </w:tblGrid>
      <w:tr w:rsidR="004C2A86" w:rsidTr="004C2A86">
        <w:tc>
          <w:tcPr>
            <w:tcW w:w="4785" w:type="dxa"/>
          </w:tcPr>
          <w:p w:rsidR="004C2A86" w:rsidRPr="004C2A86" w:rsidRDefault="004C2A86" w:rsidP="004C2A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C2A86" w:rsidRPr="004C2A86" w:rsidRDefault="004C2A86" w:rsidP="004C2A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86" w:rsidTr="004C2A86">
        <w:tc>
          <w:tcPr>
            <w:tcW w:w="4785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произвольного слухового и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 восприятия, внимания и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памяти, зрительно- пространственных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кинестетической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кинетической основы движений в процессе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общей, ручной и артикуляторной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мыслительных операций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синтеза, сравнения, обобщения,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слухомоторного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в процессе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восприятия и воспроизведения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</w:t>
            </w:r>
            <w:proofErr w:type="gramEnd"/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структур;</w:t>
            </w:r>
          </w:p>
          <w:p w:rsidR="004C2A86" w:rsidRPr="00F73A03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сенсорно-перцептивного</w:t>
            </w:r>
            <w:proofErr w:type="spellEnd"/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восприятия (в работе с детьми с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дизартрией).</w:t>
            </w:r>
          </w:p>
        </w:tc>
        <w:tc>
          <w:tcPr>
            <w:tcW w:w="4786" w:type="dxa"/>
          </w:tcPr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предикативного и адъективного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словаря </w:t>
            </w:r>
            <w:proofErr w:type="spell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предикативного и адъективного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 экспрессивной 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стереотипов словоизменения и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словообразования в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экспрессивной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предложения.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связной речи.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-Коррекция нарушений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-Коррекция нарушений движений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артикуляторного аппарата,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дыхательной и голосовой функций.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03" w:rsidTr="00692F05">
        <w:tc>
          <w:tcPr>
            <w:tcW w:w="9571" w:type="dxa"/>
            <w:gridSpan w:val="2"/>
          </w:tcPr>
          <w:p w:rsid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данным этапам осуществляется не изолированно во времени, а путем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оптимально-рационального распределения содержания каждого этапа 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коррекционно-образовательной деятельности.</w:t>
            </w:r>
          </w:p>
          <w:p w:rsidR="00F73A03" w:rsidRP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A86" w:rsidRDefault="004C2A86" w:rsidP="00E0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94" w:rsidRDefault="00931494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BF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9509B" w:rsidRPr="006B5A03" w:rsidRDefault="0099509B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Основное содержание логопедической работы по устранению тяжелых нарушений речи</w:t>
      </w:r>
    </w:p>
    <w:p w:rsidR="00F73A03" w:rsidRPr="006B5A03" w:rsidRDefault="00F73A03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95"/>
        <w:gridCol w:w="50"/>
        <w:gridCol w:w="6142"/>
      </w:tblGrid>
      <w:tr w:rsidR="0099509B" w:rsidRPr="00F73A03" w:rsidTr="00ED4699">
        <w:tc>
          <w:tcPr>
            <w:tcW w:w="9296" w:type="dxa"/>
            <w:gridSpan w:val="3"/>
          </w:tcPr>
          <w:p w:rsidR="0099509B" w:rsidRPr="00F73A03" w:rsidRDefault="0099509B" w:rsidP="00995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  <w:r w:rsidR="00BF4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99509B" w:rsidRPr="00F73A03" w:rsidRDefault="0099509B" w:rsidP="00995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F73A03" w:rsidRDefault="0099509B" w:rsidP="00F73A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99509B" w:rsidRPr="00F73A03" w:rsidRDefault="0099509B" w:rsidP="00F73A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логопедической работы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257A00" w:rsidRDefault="00257A00" w:rsidP="00257A00">
            <w:pPr>
              <w:spacing w:line="234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Формирование произвольного слухового и зрительного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восприя-тия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, внимания и памяти, зрительно-пространственных представлений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50" w:type="dxa"/>
          </w:tcPr>
          <w:p w:rsidR="00257A00" w:rsidRDefault="00F73A03" w:rsidP="00257A00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57A00">
              <w:rPr>
                <w:rFonts w:ascii="Times New Roman" w:eastAsia="Times New Roman" w:hAnsi="Times New Roman"/>
                <w:sz w:val="28"/>
              </w:rPr>
              <w:t xml:space="preserve">Закрепление усвоенных ранее представлений об объемных и плоскостных геометрических фигурах и формах предметов. Формирование </w:t>
            </w:r>
            <w:proofErr w:type="spellStart"/>
            <w:proofErr w:type="gramStart"/>
            <w:r w:rsidR="00257A00">
              <w:rPr>
                <w:rFonts w:ascii="Times New Roman" w:eastAsia="Times New Roman" w:hAnsi="Times New Roman"/>
                <w:sz w:val="28"/>
              </w:rPr>
              <w:t>но-вых</w:t>
            </w:r>
            <w:proofErr w:type="spellEnd"/>
            <w:proofErr w:type="gramEnd"/>
            <w:r w:rsidR="00257A00">
              <w:rPr>
                <w:rFonts w:ascii="Times New Roman" w:eastAsia="Times New Roman" w:hAnsi="Times New Roman"/>
                <w:sz w:val="28"/>
              </w:rPr>
              <w:t xml:space="preserve"> представлений об объемных и плоскостных фигурах и формах предметов (овал, </w:t>
            </w:r>
            <w:proofErr w:type="spellStart"/>
            <w:r w:rsidR="00257A00">
              <w:rPr>
                <w:rFonts w:ascii="Times New Roman" w:eastAsia="Times New Roman" w:hAnsi="Times New Roman"/>
                <w:sz w:val="28"/>
              </w:rPr>
              <w:t>прямо-угольник</w:t>
            </w:r>
            <w:proofErr w:type="spellEnd"/>
            <w:r w:rsidR="00257A00">
              <w:rPr>
                <w:rFonts w:ascii="Times New Roman" w:eastAsia="Times New Roman" w:hAnsi="Times New Roman"/>
                <w:sz w:val="28"/>
              </w:rPr>
              <w:t xml:space="preserve">, овальный, прямоугольный). Их различение в процессе сопоставления, сравнения. Совершенствование </w:t>
            </w:r>
            <w:proofErr w:type="spellStart"/>
            <w:r w:rsidR="00257A00">
              <w:rPr>
                <w:rFonts w:ascii="Times New Roman" w:eastAsia="Times New Roman" w:hAnsi="Times New Roman"/>
                <w:sz w:val="28"/>
              </w:rPr>
              <w:t>стереогноза</w:t>
            </w:r>
            <w:proofErr w:type="spellEnd"/>
            <w:r w:rsidR="00257A00">
              <w:rPr>
                <w:rFonts w:ascii="Times New Roman" w:eastAsia="Times New Roman" w:hAnsi="Times New Roman"/>
                <w:sz w:val="28"/>
              </w:rPr>
              <w:t>. Обозначение форм геометрических фигур и предметов словом.</w:t>
            </w:r>
          </w:p>
          <w:p w:rsidR="00257A00" w:rsidRDefault="00257A00" w:rsidP="00257A0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Закрепление названий, усвоенных ранее величин и их параметров. Сравнение предметов по величине (пять-семь предметов). Обозначение величины и ее параметров словом. Закрепление основных цветов. Освоение оттенков новых цветов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розовый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коричневый, оранжевый). Различение предметов по цвету. Обозначение цвета предмета словом.</w:t>
            </w:r>
          </w:p>
          <w:p w:rsidR="00257A00" w:rsidRDefault="00257A00" w:rsidP="00257A00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Выделение одновременно двух (затем трех) свойств фигур, предметов (форма — цвет, форма — величина, величина — цвет, форма — цвет — величина).</w:t>
            </w:r>
            <w:proofErr w:type="gramEnd"/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определению пространственных отношений (вверху, внизу, справа, слева, впереди, сзади). Выделение ведущей руки и ориентировка в схеме собственного тела.      Обучение определению расположения предмета по отношению к себе, ориентировке на плоскости.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умения слушать и ориентироваться в звуках окружающего мира, различать звуки по силе и высоте.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99509B" w:rsidRP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процессов запоминания и воспроизведения: запоминание и воспроизведение последовательности и количества предмето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пять-шесть), картинок, геометрических фигур, различных по цвету,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ве-личине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форме; запоминание и воспроизведение ряда неречевых звуков (три-четыре), слов (четыре-шесть), объединенных по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тематическому принципу и случайных.</w:t>
            </w: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кинестетической и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кинетической основы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движений в процессе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 общей,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ручной и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артикуляторной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моторики</w:t>
            </w: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50" w:type="dxa"/>
          </w:tcPr>
          <w:p w:rsidR="00257A00" w:rsidRDefault="00257A00" w:rsidP="00257A00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точному выполнению двигательной программы. Развитие основных каче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ств дв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ижения: объема, точн</w:t>
            </w:r>
            <w:r w:rsidR="004C17F0">
              <w:rPr>
                <w:rFonts w:ascii="Times New Roman" w:eastAsia="Times New Roman" w:hAnsi="Times New Roman"/>
                <w:sz w:val="28"/>
              </w:rPr>
              <w:t>ости, темпа, активности, коорди</w:t>
            </w:r>
            <w:r>
              <w:rPr>
                <w:rFonts w:ascii="Times New Roman" w:eastAsia="Times New Roman" w:hAnsi="Times New Roman"/>
                <w:sz w:val="28"/>
              </w:rPr>
              <w:t>нации (определяя содержание работы п</w:t>
            </w:r>
            <w:r w:rsidR="004C17F0">
              <w:rPr>
                <w:rFonts w:ascii="Times New Roman" w:eastAsia="Times New Roman" w:hAnsi="Times New Roman"/>
                <w:sz w:val="28"/>
              </w:rPr>
              <w:t>о развитию общей моторики на ло</w:t>
            </w:r>
            <w:r>
              <w:rPr>
                <w:rFonts w:ascii="Times New Roman" w:eastAsia="Times New Roman" w:hAnsi="Times New Roman"/>
                <w:sz w:val="28"/>
              </w:rPr>
              <w:t>гопедических занятиях, логопед исходи</w:t>
            </w:r>
            <w:r w:rsidR="004C17F0">
              <w:rPr>
                <w:rFonts w:ascii="Times New Roman" w:eastAsia="Times New Roman" w:hAnsi="Times New Roman"/>
                <w:sz w:val="28"/>
              </w:rPr>
              <w:t>т из программных требований раз</w:t>
            </w:r>
            <w:r>
              <w:rPr>
                <w:rFonts w:ascii="Times New Roman" w:eastAsia="Times New Roman" w:hAnsi="Times New Roman"/>
                <w:sz w:val="28"/>
              </w:rPr>
              <w:t>дела «Физическое воспитание»).</w:t>
            </w:r>
          </w:p>
          <w:p w:rsidR="00257A00" w:rsidRDefault="00257A00" w:rsidP="00257A00">
            <w:pPr>
              <w:spacing w:line="21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кинестетической организ</w:t>
            </w:r>
            <w:r w:rsidR="004C17F0">
              <w:rPr>
                <w:rFonts w:ascii="Times New Roman" w:eastAsia="Times New Roman" w:hAnsi="Times New Roman"/>
                <w:sz w:val="28"/>
              </w:rPr>
              <w:t>ации движений пальцев рук на ос</w:t>
            </w:r>
            <w:r>
              <w:rPr>
                <w:rFonts w:ascii="Times New Roman" w:eastAsia="Times New Roman" w:hAnsi="Times New Roman"/>
                <w:sz w:val="28"/>
              </w:rPr>
              <w:t>нове зрительного восприятия (по подра</w:t>
            </w:r>
            <w:r w:rsidR="004C17F0">
              <w:rPr>
                <w:rFonts w:ascii="Times New Roman" w:eastAsia="Times New Roman" w:hAnsi="Times New Roman"/>
                <w:sz w:val="28"/>
              </w:rPr>
              <w:t>жанию) и самостоятельно (по сло</w:t>
            </w:r>
            <w:r>
              <w:rPr>
                <w:rFonts w:ascii="Times New Roman" w:eastAsia="Times New Roman" w:hAnsi="Times New Roman"/>
                <w:sz w:val="28"/>
              </w:rPr>
              <w:t>весной инструкции). Стимуляция двигательных импульсов, направленных к определенным группам мышц. Уточнение состава двигательного акта.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кинестетического анализа и синтеза, кинестетических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афферентаций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движений пальцев рук («Пчела», «Лодочка» и т.д.).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Объединение, обобщение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последователь</w:t>
            </w:r>
            <w:r w:rsidR="004C17F0">
              <w:rPr>
                <w:rFonts w:ascii="Times New Roman" w:eastAsia="Times New Roman" w:hAnsi="Times New Roman"/>
                <w:sz w:val="28"/>
              </w:rPr>
              <w:t>-ных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импульсов в единый ор</w:t>
            </w:r>
            <w:r>
              <w:rPr>
                <w:rFonts w:ascii="Times New Roman" w:eastAsia="Times New Roman" w:hAnsi="Times New Roman"/>
                <w:sz w:val="28"/>
              </w:rPr>
              <w:t>ганизованный во времени двигательный стереотип («шнуровка», складывание фигурок из палочек по образцу и по памяти, штриховка).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Нормализация мышечного тонуса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мими</w:t>
            </w:r>
            <w:r w:rsidR="004C17F0">
              <w:rPr>
                <w:rFonts w:ascii="Times New Roman" w:eastAsia="Times New Roman" w:hAnsi="Times New Roman"/>
                <w:sz w:val="28"/>
              </w:rPr>
              <w:t>-ческой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и артикуляторной му</w:t>
            </w:r>
            <w:r>
              <w:rPr>
                <w:rFonts w:ascii="Times New Roman" w:eastAsia="Times New Roman" w:hAnsi="Times New Roman"/>
                <w:sz w:val="28"/>
              </w:rPr>
              <w:t xml:space="preserve">скулатуры с помощью дифференцированного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логопе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дического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массажа (осуществляется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преиму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щественно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 работе с детьми, страдающими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ди-зартрией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с учетом локализации поражения, характера и распределения нарушений мышечного тонуса).</w:t>
            </w:r>
          </w:p>
          <w:p w:rsidR="00257A00" w:rsidRDefault="00257A00" w:rsidP="00257A00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Подготовка артикуляторного аппарата к формированию правильного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звукопроиз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ношения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 помощью специальных методов.</w:t>
            </w:r>
          </w:p>
          <w:p w:rsidR="00257A00" w:rsidRDefault="00257A00" w:rsidP="00257A00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кинестетической основы артикуляторных движений. Развитие двигательно-кинестетической обратной связи путем уточнения положения различных артикуляторных органов во время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артикули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правильно произносимых звуков.</w:t>
            </w:r>
          </w:p>
          <w:p w:rsidR="00257A00" w:rsidRDefault="00257A00" w:rsidP="00257A0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нормативных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артику</w:t>
            </w:r>
            <w:r w:rsidR="004C17F0">
              <w:rPr>
                <w:rFonts w:ascii="Times New Roman" w:eastAsia="Times New Roman" w:hAnsi="Times New Roman"/>
                <w:sz w:val="28"/>
              </w:rPr>
              <w:t>-ляторных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укладов звуков в про</w:t>
            </w:r>
            <w:r>
              <w:rPr>
                <w:rFonts w:ascii="Times New Roman" w:eastAsia="Times New Roman" w:hAnsi="Times New Roman"/>
                <w:sz w:val="28"/>
              </w:rPr>
              <w:t xml:space="preserve">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нахож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дения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удержания необходимой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артикуля</w:t>
            </w:r>
            <w:r w:rsidR="004C17F0">
              <w:rPr>
                <w:rFonts w:ascii="Times New Roman" w:eastAsia="Times New Roman" w:hAnsi="Times New Roman"/>
                <w:sz w:val="28"/>
              </w:rPr>
              <w:t>-торной</w:t>
            </w:r>
            <w:proofErr w:type="spellEnd"/>
            <w:r w:rsidR="004C17F0">
              <w:rPr>
                <w:rFonts w:ascii="Times New Roman" w:eastAsia="Times New Roman" w:hAnsi="Times New Roman"/>
                <w:sz w:val="28"/>
              </w:rPr>
              <w:t xml:space="preserve"> позы (специ</w:t>
            </w:r>
            <w:r>
              <w:rPr>
                <w:rFonts w:ascii="Times New Roman" w:eastAsia="Times New Roman" w:hAnsi="Times New Roman"/>
                <w:sz w:val="28"/>
              </w:rPr>
              <w:t>альные комплексы артикуляторной гимнастики).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кинетической основы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артикуляторных движений в процессе развития орального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при выполнении последовательно организованных движений (специальные комплексы артикуляторной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гим-настики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движений мимической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муску</w:t>
            </w:r>
            <w:r w:rsidR="004C17F0">
              <w:rPr>
                <w:rFonts w:ascii="Times New Roman" w:eastAsia="Times New Roman" w:hAnsi="Times New Roman"/>
                <w:sz w:val="28"/>
              </w:rPr>
              <w:t>-латуры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по подражанию и сло</w:t>
            </w:r>
            <w:r>
              <w:rPr>
                <w:rFonts w:ascii="Times New Roman" w:eastAsia="Times New Roman" w:hAnsi="Times New Roman"/>
                <w:sz w:val="28"/>
              </w:rPr>
              <w:t>весной инструкции (зажмурить глаза, надуть щеки, поднять и нахмурить брови).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мыслительных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операций анализа,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синтеза, сравнения,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обобщения,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классификации.</w:t>
            </w: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50" w:type="dxa"/>
          </w:tcPr>
          <w:p w:rsidR="004C17F0" w:rsidRDefault="004C17F0" w:rsidP="004C17F0">
            <w:pPr>
              <w:spacing w:line="233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 произвольности мыслительных операций (умения слушать, понимать и четко выполнять указания взрослого, действовать в соответствии с правилом, использовать образец).</w:t>
            </w:r>
          </w:p>
          <w:p w:rsidR="004C17F0" w:rsidRDefault="004C17F0" w:rsidP="004C17F0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решению задач не только в процессе практических действий с предметами, но и в уме, опираясь на образные представления о предметах.</w:t>
            </w:r>
          </w:p>
          <w:p w:rsidR="004C17F0" w:rsidRDefault="004C17F0" w:rsidP="004C17F0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основы словесно-логического мышления.</w:t>
            </w:r>
          </w:p>
          <w:p w:rsidR="004C17F0" w:rsidRDefault="004C17F0" w:rsidP="004C17F0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основных компонентов мыслительной деятельности (заинтересованности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выпол-нении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задания, положительного эмоционального состояния в течение всего занятия, навыка самоконтроля и т.д.)</w:t>
            </w:r>
          </w:p>
          <w:p w:rsidR="004C17F0" w:rsidRDefault="004C17F0" w:rsidP="004C17F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 операций анализа, синтеза, сравнения, обобщения, классификации (формирование умения выражать результат словом), способности устанавливать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законно-мерности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на основе зрительного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мыслитель-ного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анализа (составление четырех-шести фигурной матрешки путем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примеривания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зрительного соотнесения, занятия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конструк-тором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исключение неподходящей картинки). Формирование наглядно-образных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представле-ний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, обучение воссозданию целого на основе зрительного соотнесения частей (составление целого из частей, «Дорисуй»). Развитие способности на основе анализа ситуации устанавливать причинно-следственные зависимости, делать обобщения («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Последо-вательные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картинки», «Времена года»).       Формирование умения составлять рассказ по серии последовательных картинок, вербально обосновав свое решение. Обучение выявлению и пониманию иносказательного смысла загадок с использованием наглядной опоры.       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Формирование способности к активной поисковой деятельности.</w:t>
            </w:r>
          </w:p>
          <w:p w:rsidR="004C17F0" w:rsidRDefault="004C17F0" w:rsidP="004C17F0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99509B" w:rsidRPr="00F73A03" w:rsidRDefault="0099509B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слухомоторного</w:t>
            </w:r>
            <w:proofErr w:type="spellEnd"/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взаимодействия </w:t>
            </w:r>
            <w:proofErr w:type="gram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proofErr w:type="gram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восприятия и 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воспроизведения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ритмических структур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4C17F0" w:rsidRDefault="004C17F0" w:rsidP="004C17F0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восприятию,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оценке ритмов и их воспроизведению по образцу и по словесной инструкции (до пяти ритмических сигналов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://; ///; ////).</w:t>
            </w:r>
            <w:proofErr w:type="gramEnd"/>
          </w:p>
          <w:p w:rsidR="004C17F0" w:rsidRDefault="004C17F0" w:rsidP="004C17F0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Обучение восприятию и оценке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акценти-рованных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ритмических структур, разделенных длинными и короткими паузами, и 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воспроиз-ведению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по образцу и по словесной инструкции (// //; / //; // /; /// /).</w:t>
            </w:r>
          </w:p>
          <w:p w:rsidR="0099509B" w:rsidRPr="00F73A03" w:rsidRDefault="0099509B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6B8" w:rsidRPr="00F73A03" w:rsidTr="00ED4699">
        <w:tc>
          <w:tcPr>
            <w:tcW w:w="3146" w:type="dxa"/>
            <w:gridSpan w:val="2"/>
          </w:tcPr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сенсорно-перцеп</w:t>
            </w:r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</w:t>
            </w:r>
            <w:proofErr w:type="gramStart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уровня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</w:t>
            </w:r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ятия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работе с  детьми, страдающими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дизартрией)</w:t>
            </w:r>
          </w:p>
          <w:p w:rsidR="00C936B8" w:rsidRPr="00F73A03" w:rsidRDefault="00C936B8" w:rsidP="0089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AF1E98" w:rsidRDefault="00AF1E98" w:rsidP="00AF1E98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Обучение распознаванию звуков речи,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развитие стимулирующей функции речеслухового анализатора (формирование четкого слухового образа звука). Формирование навыка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ауди-рования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(направленного восприятия звучания речи). Обучение умению правильно слушать и слышать речевой материал. Создание благоприятных условий для последующего формирования фонематических функций.</w:t>
            </w:r>
          </w:p>
          <w:p w:rsidR="00C936B8" w:rsidRPr="00F73A03" w:rsidRDefault="00C936B8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6B8" w:rsidTr="00ED4699">
        <w:tc>
          <w:tcPr>
            <w:tcW w:w="9296" w:type="dxa"/>
            <w:gridSpan w:val="3"/>
          </w:tcPr>
          <w:p w:rsidR="00C936B8" w:rsidRPr="004F32E4" w:rsidRDefault="00C936B8" w:rsidP="00C936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 логопедической работы</w:t>
            </w:r>
          </w:p>
          <w:p w:rsidR="00C936B8" w:rsidRDefault="00C936B8" w:rsidP="004E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2700D2" w:rsidRDefault="002700D2" w:rsidP="002700D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Формирование предметного, предикативного и адъективного слова-</w:t>
            </w:r>
          </w:p>
          <w:p w:rsidR="002700D2" w:rsidRDefault="002700D2" w:rsidP="002700D2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4F32E4" w:rsidRDefault="002700D2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речи.</w:t>
            </w: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  <w:r w:rsidRPr="00574E46">
              <w:rPr>
                <w:rFonts w:ascii="Times New Roman" w:eastAsia="Times New Roman" w:hAnsi="Times New Roman"/>
                <w:sz w:val="28"/>
              </w:rPr>
              <w:t>27</w:t>
            </w: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Pr="00574E46" w:rsidRDefault="00574E46" w:rsidP="00270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6200" w:type="dxa"/>
            <w:gridSpan w:val="2"/>
          </w:tcPr>
          <w:p w:rsidR="002700D2" w:rsidRDefault="004F32E4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700D2">
              <w:rPr>
                <w:rFonts w:ascii="Times New Roman" w:eastAsia="Times New Roman" w:hAnsi="Times New Roman"/>
                <w:sz w:val="28"/>
              </w:rPr>
              <w:t>Расширение пассивного словаря,</w:t>
            </w:r>
            <w:r w:rsidR="002700D2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2700D2">
              <w:rPr>
                <w:rFonts w:ascii="Times New Roman" w:eastAsia="Times New Roman" w:hAnsi="Times New Roman"/>
                <w:sz w:val="28"/>
              </w:rPr>
              <w:t xml:space="preserve">развитие </w:t>
            </w:r>
            <w:proofErr w:type="spellStart"/>
            <w:r w:rsidR="002700D2">
              <w:rPr>
                <w:rFonts w:ascii="Times New Roman" w:eastAsia="Times New Roman" w:hAnsi="Times New Roman"/>
                <w:sz w:val="28"/>
              </w:rPr>
              <w:t>им-прессивной</w:t>
            </w:r>
            <w:proofErr w:type="spellEnd"/>
            <w:r w:rsidR="002700D2">
              <w:rPr>
                <w:rFonts w:ascii="Times New Roman" w:eastAsia="Times New Roman" w:hAnsi="Times New Roman"/>
                <w:sz w:val="28"/>
              </w:rPr>
              <w:t xml:space="preserve"> речи в процессе восприятия и дифференциации грамматических форм слова и словообразовательных моделей, различных типов синтаксических конструкций.</w:t>
            </w:r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Увеличение объема и уточнение предметного, предикативного и адъективного словаря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импрес-сивной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параллельно с расширением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пред-ставлений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 окружающей действительности и формированием познавательной деятельности.</w:t>
            </w:r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Усвоение бытового словаря (названий частей тела, лица, игрушек, посуды, мебели, одежды, действий, совершаемых с ними),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природовед-ческого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словаря (названий явлений неживой природы, растений, животных), эмоционально-оценочной лексики, лексики, обозначающей время, пространство, количество.</w:t>
            </w:r>
            <w:proofErr w:type="gramEnd"/>
          </w:p>
          <w:p w:rsidR="002700D2" w:rsidRDefault="002700D2" w:rsidP="002700D2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понимания вопросов косвенных падежей существительных.  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форм существительных единственного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множествен-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числа мужского, женского и среднего рода («Покажи, где гриб, где грибы», «Покажи, где слива, где сливы», «Покажи, где окно, где окна», «Покажи, где зеркало, где зеркала»).</w:t>
            </w:r>
            <w:proofErr w:type="gramEnd"/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глаголов в форме единственного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множествен-ного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числа прошедшего времени («Покажи, кто шел, кто шли», «Покажи, кто рисовал, кто рисовали»). Обучение пониманию значений глаголов совершенного и несовершенного вида («Покажи, где малыш рисует ракету, где малыш нарисовал ракету», «Покажи, где девочка поливает цветы, где девочка полила цветы»).</w:t>
            </w:r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глаго-лов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прошедшего времени по родам: мужской, женский и средний род: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«Покажи, кто спал» (мальчик), «Покажи, кто спала» (девочка), «Покажи, кто упал» (дедушка), «Покажи, кто упала» (бабушка), «Покажи, что упало» (дерево).</w:t>
            </w:r>
            <w:proofErr w:type="gramEnd"/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грамматических форм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прила-гательных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: «Покажи, про что можно сказать большой (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, большое, большие)», «Покажи, про что можно сказать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голубая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голубое, голубые)».</w:t>
            </w:r>
          </w:p>
          <w:p w:rsidR="002700D2" w:rsidRDefault="002700D2" w:rsidP="002700D2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понимания предложных конструкций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2700D2" w:rsidRDefault="002700D2" w:rsidP="002700D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около,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перед,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из-под,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из-за</w:t>
            </w:r>
            <w:r>
              <w:rPr>
                <w:rFonts w:ascii="Times New Roman" w:eastAsia="Times New Roman" w:hAnsi="Times New Roman"/>
                <w:sz w:val="28"/>
              </w:rPr>
              <w:t xml:space="preserve"> (по картин-</w:t>
            </w:r>
            <w:proofErr w:type="gramEnd"/>
          </w:p>
          <w:p w:rsidR="002700D2" w:rsidRDefault="002700D2" w:rsidP="002700D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кам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4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Обучение различению предлогов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над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с.</w:t>
            </w:r>
            <w:r>
              <w:rPr>
                <w:rFonts w:ascii="Times New Roman" w:eastAsia="Times New Roman" w:hAnsi="Times New Roman"/>
                <w:sz w:val="28"/>
              </w:rPr>
              <w:t xml:space="preserve"> Совершенствование навыков понимания значения продуктивных</w:t>
            </w:r>
            <w:proofErr w:type="gramEnd"/>
          </w:p>
          <w:p w:rsidR="002700D2" w:rsidRDefault="002700D2" w:rsidP="002700D2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700D2" w:rsidRPr="002700D2" w:rsidRDefault="002700D2" w:rsidP="002700D2">
            <w:pPr>
              <w:spacing w:line="234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уменьшительно-ласкательных суффиксов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(-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-чик, -к-,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). Формирование понимания значения менее продуктивных суффиксов</w:t>
            </w:r>
            <w:r>
              <w:rPr>
                <w:rFonts w:ascii="Times New Roman" w:eastAsia="Times New Roman" w:hAnsi="Times New Roman"/>
                <w:i/>
                <w:sz w:val="28"/>
              </w:rPr>
              <w:t>(-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ышек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ушк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-)</w:t>
            </w:r>
            <w:r>
              <w:rPr>
                <w:rFonts w:ascii="Times New Roman" w:eastAsia="Times New Roman" w:hAnsi="Times New Roman"/>
                <w:sz w:val="28"/>
              </w:rPr>
              <w:t>: «Покажи,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где бочка,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где бочонок», «Покажи, где воробей, где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воробы-шек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», «Покажи, где зерно, где зернышко» и т.д.</w:t>
            </w:r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понимания значения приставок: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на-</w:t>
            </w:r>
            <w:r>
              <w:rPr>
                <w:rFonts w:ascii="Times New Roman" w:eastAsia="Times New Roman" w:hAnsi="Times New Roman"/>
                <w:sz w:val="28"/>
              </w:rPr>
              <w:t xml:space="preserve"> и их различения </w:t>
            </w:r>
            <w:r>
              <w:rPr>
                <w:rFonts w:ascii="Times New Roman" w:eastAsia="Times New Roman" w:hAnsi="Times New Roman"/>
                <w:i/>
                <w:sz w:val="28"/>
              </w:rPr>
              <w:t>(в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при)</w:t>
            </w:r>
            <w:r>
              <w:rPr>
                <w:rFonts w:ascii="Times New Roman" w:eastAsia="Times New Roman" w:hAnsi="Times New Roman"/>
                <w:sz w:val="28"/>
              </w:rPr>
              <w:t>: «Покажи, где мальчик входит в дом, а где выходит из дома», «Покажи, где мама наливает воду, а где выливает воду», «Покажи, где девочка выбежала из дома, а где прибежала домой» и т.д.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                          </w:t>
            </w:r>
          </w:p>
          <w:p w:rsidR="002700D2" w:rsidRDefault="002700D2" w:rsidP="002700D2">
            <w:pPr>
              <w:spacing w:line="21" w:lineRule="exact"/>
              <w:rPr>
                <w:rFonts w:ascii="Times New Roman" w:eastAsia="Times New Roman" w:hAnsi="Times New Roman"/>
              </w:rPr>
            </w:pPr>
          </w:p>
          <w:p w:rsidR="004F32E4" w:rsidRPr="002700D2" w:rsidRDefault="002700D2" w:rsidP="002700D2">
            <w:pPr>
              <w:spacing w:line="234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Совершенствование навыков понимания вопросов по сюжетной картинке, по прочитанной сказке, рассказу (с использованием иллюстраций).</w:t>
            </w:r>
            <w:r w:rsidR="004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предметного,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предикативного и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адъективного словаря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экспрессивной речи</w:t>
            </w:r>
          </w:p>
          <w:p w:rsidR="004F32E4" w:rsidRP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gridSpan w:val="2"/>
          </w:tcPr>
          <w:p w:rsidR="00393035" w:rsidRDefault="00393035" w:rsidP="00393035">
            <w:pPr>
              <w:spacing w:line="236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Расширение словаря экспрессивной речи,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уточнение значения слов, обозначающих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r w:rsidR="002A6319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предметов, действий, состояний, признаков, свойств и качест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цвет, форма, величина, вкус).</w:t>
            </w:r>
          </w:p>
          <w:p w:rsidR="00393035" w:rsidRDefault="00393035" w:rsidP="00393035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8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proofErr w:type="gramStart"/>
            <w:r w:rsidR="00393035">
              <w:rPr>
                <w:rFonts w:ascii="Times New Roman" w:eastAsia="Times New Roman" w:hAnsi="Times New Roman"/>
                <w:sz w:val="28"/>
              </w:rPr>
              <w:t xml:space="preserve">Введение в лексикон детей слов, </w:t>
            </w:r>
            <w:proofErr w:type="spellStart"/>
            <w:r w:rsidR="00393035">
              <w:rPr>
                <w:rFonts w:ascii="Times New Roman" w:eastAsia="Times New Roman" w:hAnsi="Times New Roman"/>
                <w:sz w:val="28"/>
              </w:rPr>
              <w:t>обознача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393035">
              <w:rPr>
                <w:rFonts w:ascii="Times New Roman" w:eastAsia="Times New Roman" w:hAnsi="Times New Roman"/>
                <w:sz w:val="28"/>
              </w:rPr>
              <w:t>ющих</w:t>
            </w:r>
            <w:proofErr w:type="spellEnd"/>
            <w:r w:rsidR="00393035">
              <w:rPr>
                <w:rFonts w:ascii="Times New Roman" w:eastAsia="Times New Roman" w:hAnsi="Times New Roman"/>
                <w:sz w:val="28"/>
              </w:rPr>
              <w:t xml:space="preserve"> элемент</w:t>
            </w:r>
            <w:r>
              <w:rPr>
                <w:rFonts w:ascii="Times New Roman" w:eastAsia="Times New Roman" w:hAnsi="Times New Roman"/>
                <w:sz w:val="28"/>
              </w:rPr>
              <w:t>арные поня</w:t>
            </w:r>
            <w:r w:rsidR="00393035">
              <w:rPr>
                <w:rFonts w:ascii="Times New Roman" w:eastAsia="Times New Roman" w:hAnsi="Times New Roman"/>
                <w:sz w:val="28"/>
              </w:rPr>
              <w:t>тия, выделенные на основе различени</w:t>
            </w:r>
            <w:r>
              <w:rPr>
                <w:rFonts w:ascii="Times New Roman" w:eastAsia="Times New Roman" w:hAnsi="Times New Roman"/>
                <w:sz w:val="28"/>
              </w:rPr>
              <w:t>я и обобщения предметов по суще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ственным признакам, а также слов, </w:t>
            </w:r>
            <w:r>
              <w:rPr>
                <w:rFonts w:ascii="Times New Roman" w:eastAsia="Times New Roman" w:hAnsi="Times New Roman"/>
                <w:sz w:val="28"/>
              </w:rPr>
              <w:t>выражающих видовые (названия от</w:t>
            </w:r>
            <w:r w:rsidR="00393035">
              <w:rPr>
                <w:rFonts w:ascii="Times New Roman" w:eastAsia="Times New Roman" w:hAnsi="Times New Roman"/>
                <w:sz w:val="28"/>
              </w:rPr>
              <w:t>дельных предметов), родовые (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фрукты,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посуда,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игрушки</w:t>
            </w:r>
            <w:r w:rsidR="00393035">
              <w:rPr>
                <w:rFonts w:ascii="Times New Roman" w:eastAsia="Times New Roman" w:hAnsi="Times New Roman"/>
                <w:sz w:val="28"/>
              </w:rPr>
              <w:t>) и отвлеченные обобщенные понятия (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добро,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зло,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красота</w:t>
            </w:r>
            <w:r w:rsidR="00393035"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  <w:r w:rsidR="00393035">
              <w:rPr>
                <w:rFonts w:ascii="Times New Roman" w:eastAsia="Times New Roman" w:hAnsi="Times New Roman"/>
                <w:sz w:val="28"/>
              </w:rPr>
              <w:t xml:space="preserve"> За</w:t>
            </w:r>
            <w:r>
              <w:rPr>
                <w:rFonts w:ascii="Times New Roman" w:eastAsia="Times New Roman" w:hAnsi="Times New Roman"/>
                <w:sz w:val="28"/>
              </w:rPr>
              <w:t>крепление в словаре экс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прессивной речи детей числительных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один,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два,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три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и введение в словарь числительных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четыре,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пять.</w:t>
            </w:r>
          </w:p>
          <w:p w:rsidR="00393035" w:rsidRDefault="00393035" w:rsidP="00393035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proofErr w:type="gramStart"/>
            <w:r w:rsidR="00393035">
              <w:rPr>
                <w:rFonts w:ascii="Times New Roman" w:eastAsia="Times New Roman" w:hAnsi="Times New Roman"/>
                <w:sz w:val="28"/>
              </w:rPr>
              <w:t>Формирование ономасиологическог</w:t>
            </w:r>
            <w:r>
              <w:rPr>
                <w:rFonts w:ascii="Times New Roman" w:eastAsia="Times New Roman" w:hAnsi="Times New Roman"/>
                <w:sz w:val="28"/>
              </w:rPr>
              <w:t>о (обращается внимание на назва</w:t>
            </w:r>
            <w:r w:rsidR="00393035">
              <w:rPr>
                <w:rFonts w:ascii="Times New Roman" w:eastAsia="Times New Roman" w:hAnsi="Times New Roman"/>
                <w:sz w:val="28"/>
              </w:rPr>
              <w:t>ния объектов:</w:t>
            </w:r>
            <w:proofErr w:type="gramEnd"/>
            <w:r w:rsidR="00393035">
              <w:rPr>
                <w:rFonts w:ascii="Times New Roman" w:eastAsia="Times New Roman" w:hAnsi="Times New Roman"/>
                <w:sz w:val="28"/>
              </w:rPr>
              <w:t xml:space="preserve"> «Как называется это?») и семасиологического (обращается внимание на семантику слова: «Что знач</w:t>
            </w:r>
            <w:r>
              <w:rPr>
                <w:rFonts w:ascii="Times New Roman" w:eastAsia="Times New Roman" w:hAnsi="Times New Roman"/>
                <w:sz w:val="28"/>
              </w:rPr>
              <w:t>ит это слово?»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спектов лексиче</w:t>
            </w:r>
            <w:r w:rsidR="00393035">
              <w:rPr>
                <w:rFonts w:ascii="Times New Roman" w:eastAsia="Times New Roman" w:hAnsi="Times New Roman"/>
                <w:sz w:val="28"/>
              </w:rPr>
              <w:t>ского строя экспрессивной речи.</w:t>
            </w:r>
          </w:p>
          <w:p w:rsidR="00393035" w:rsidRDefault="00393035" w:rsidP="00393035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r w:rsidR="00393035">
              <w:rPr>
                <w:rFonts w:ascii="Times New Roman" w:eastAsia="Times New Roman" w:hAnsi="Times New Roman"/>
                <w:sz w:val="28"/>
              </w:rPr>
              <w:t>Обучение умению осознанно использовать слова в соответствии с контекстом высказывания.</w:t>
            </w:r>
          </w:p>
          <w:p w:rsidR="004F32E4" w:rsidRPr="004F32E4" w:rsidRDefault="004F32E4" w:rsidP="00393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грамматических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стереотипов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словоизменения и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словообразования </w:t>
            </w:r>
            <w:proofErr w:type="gramStart"/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экспрессивной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0" w:type="dxa"/>
            <w:gridSpan w:val="2"/>
          </w:tcPr>
          <w:p w:rsidR="00C61DFA" w:rsidRP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      Совершенствование навыков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употребления форм единственного и множественного числа существительных мужского и женского рода в именительном падеже с окончаниями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(шар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шары),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(кошка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кошки),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(дом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дома</w:t>
            </w:r>
            <w:r>
              <w:rPr>
                <w:rFonts w:ascii="Times New Roman" w:eastAsia="Times New Roman" w:hAnsi="Times New Roman"/>
                <w:sz w:val="28"/>
              </w:rPr>
              <w:t xml:space="preserve">). Обучение употреблению форм единственного и множественного числа среднего рода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имени-тельном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падеже с окончанием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(зеркало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зеркала,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окно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окна).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изменения существительных мужского и женского рода единственного числа по падежам (без предлогов).    Обучение изменению существительных мужского и женского рода единственного числа по падежам с предлогами.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изменению существительных среднего рода единственного числа по падежам без предлогов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В домике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дядюшки Тыквы нет чего?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 — Окна.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с предлогами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От чего отъехала машина? — От </w:t>
            </w:r>
            <w:r>
              <w:rPr>
                <w:rFonts w:ascii="Times New Roman" w:eastAsia="Times New Roman" w:hAnsi="Times New Roman"/>
                <w:i/>
                <w:sz w:val="28"/>
              </w:rPr>
              <w:lastRenderedPageBreak/>
              <w:t xml:space="preserve">дерева; Где растет гриб? — Под деревом; На чем растут листья? —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На дереве.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C61DFA" w:rsidRDefault="00C61DFA" w:rsidP="00C61DFA">
            <w:pPr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изменению одушевленных и неодушевленных существительных мужского, женского рода и существительных среднего рода множественного числа по падежам.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правильному употреблению несклоняемых  существительных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пальто,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кино,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лото,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домино,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какао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употребления глаголов в форме повелительного наклонения 2-го лица единственного числа настоящего времени, глаголов в форме изъявительного наклонения 3-го лица единственного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множест-венного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числа настоящего времени, форм рода и числа глаголов прошедшего времени.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употреблению глаголов совершенного и несовершенного вида (</w:t>
            </w:r>
            <w:r>
              <w:rPr>
                <w:rFonts w:ascii="Times New Roman" w:eastAsia="Times New Roman" w:hAnsi="Times New Roman"/>
                <w:i/>
                <w:sz w:val="28"/>
              </w:rPr>
              <w:t>рисовал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нарисовал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согласования прилагательных с существительными мужского и женского рода единственного числа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имени-тельном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согласованию прилагательных с существительными мужского и женского рода множественного числа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именительном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голубые шары,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голубых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шаров</w:t>
            </w:r>
            <w:r>
              <w:rPr>
                <w:rFonts w:ascii="Times New Roman" w:eastAsia="Times New Roman" w:hAnsi="Times New Roman"/>
                <w:sz w:val="28"/>
              </w:rPr>
              <w:t xml:space="preserve">). Обучение согласованию прилагательных с существительными среднего рода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единствен-ного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множественного числа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именительном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большое окно,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больших окон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правильному употреблению словосочетаний: количественное числительное (</w:t>
            </w:r>
            <w:r>
              <w:rPr>
                <w:rFonts w:ascii="Times New Roman" w:eastAsia="Times New Roman" w:hAnsi="Times New Roman"/>
                <w:i/>
                <w:sz w:val="28"/>
              </w:rPr>
              <w:t>два и пять</w:t>
            </w:r>
            <w:r>
              <w:rPr>
                <w:rFonts w:ascii="Times New Roman" w:eastAsia="Times New Roman" w:hAnsi="Times New Roman"/>
                <w:sz w:val="28"/>
              </w:rPr>
              <w:t>) и существительное (</w:t>
            </w:r>
            <w:r>
              <w:rPr>
                <w:rFonts w:ascii="Times New Roman" w:eastAsia="Times New Roman" w:hAnsi="Times New Roman"/>
                <w:i/>
                <w:sz w:val="28"/>
              </w:rPr>
              <w:t>два шара,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пять шаров; две пчелы, пять пчел; два окна, пять окон; два пера, пять перьев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  <w:proofErr w:type="gramEnd"/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>Совершенствование навыков правильного употребления предложных конструкций с предлогами (</w:t>
            </w:r>
            <w:r>
              <w:rPr>
                <w:rFonts w:ascii="Times New Roman" w:eastAsia="Times New Roman" w:hAnsi="Times New Roman"/>
                <w:i/>
                <w:sz w:val="28"/>
              </w:rPr>
              <w:t>в,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около,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перед,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по, из-под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из-за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навыка различения предлогов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в — из, на — под, к — от, на — с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навыков употребления словообразовательных моделей:</w:t>
            </w:r>
          </w:p>
          <w:p w:rsidR="00C61DFA" w:rsidRPr="00C61DFA" w:rsidRDefault="00C61DFA" w:rsidP="00C61DFA">
            <w:pPr>
              <w:ind w:firstLine="566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– существительных, образованных с помощью продуктивных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ме-нее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продуктивных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уменьшительно-ласкательных суффиксов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чик,-к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ышек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ушк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юшк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-, 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</w:p>
          <w:p w:rsidR="00C61DFA" w:rsidRP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–   звукоподражательных глаголов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ворона каркает,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кошка мяукает, воробей чирикает, петух кукарекает, курица кудахчет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–   глаголов, образованных от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существитель-ных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(отыменное образование глаголов: </w:t>
            </w:r>
            <w:r>
              <w:rPr>
                <w:rFonts w:ascii="Times New Roman" w:eastAsia="Times New Roman" w:hAnsi="Times New Roman"/>
                <w:i/>
                <w:sz w:val="28"/>
              </w:rPr>
              <w:t>мыло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мылит,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краска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красит,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учитель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учит,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строитель — строит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proofErr w:type="gramEnd"/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–   глаголов, образованных с помощью приставок </w:t>
            </w:r>
            <w:r>
              <w:rPr>
                <w:rFonts w:ascii="Times New Roman" w:eastAsia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при-);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– притяжательных прилагательных, образованных с помощью продуктивного суффикса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н-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мамина кофта,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папина газета</w:t>
            </w:r>
            <w:r>
              <w:rPr>
                <w:rFonts w:ascii="Times New Roman" w:eastAsia="Times New Roman" w:hAnsi="Times New Roman"/>
                <w:sz w:val="28"/>
              </w:rPr>
              <w:t>) и с помощью менее продуктивного суффикса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и-</w:t>
            </w:r>
            <w:r>
              <w:rPr>
                <w:rFonts w:ascii="Times New Roman" w:eastAsia="Times New Roman" w:hAnsi="Times New Roman"/>
                <w:sz w:val="28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чередования</w:t>
            </w:r>
            <w:r>
              <w:rPr>
                <w:rFonts w:ascii="Times New Roman" w:eastAsia="Times New Roman" w:hAnsi="Times New Roman"/>
                <w:i/>
                <w:sz w:val="28"/>
              </w:rPr>
              <w:t>(лисий,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рыбий)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C61DFA" w:rsidRPr="00C61DFA" w:rsidRDefault="00C61DFA" w:rsidP="00C61DFA">
            <w:pPr>
              <w:tabs>
                <w:tab w:val="left" w:pos="1000"/>
              </w:tabs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–относительных прилагательных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суффик-сами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-ев-,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-ан-,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шерстяной, банановый, грушевый, соломенный, железный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</w:rPr>
              <w:t>Совершенствование навыка самостоятельного употребления отработанных грамматических форм слова и словообразовательных моделей.</w:t>
            </w:r>
          </w:p>
          <w:p w:rsidR="004F32E4" w:rsidRPr="004F32E4" w:rsidRDefault="004F32E4" w:rsidP="00C61D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синтаксической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структуры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</w:t>
            </w:r>
          </w:p>
          <w:p w:rsidR="004F32E4" w:rsidRPr="0068514E" w:rsidRDefault="004F32E4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gridSpan w:val="2"/>
          </w:tcPr>
          <w:p w:rsidR="00C61DFA" w:rsidRDefault="00C61DFA" w:rsidP="00C61DFA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умения правильно строить простые распространенные предложения, согласовывать слова в предложении.</w:t>
            </w:r>
          </w:p>
          <w:p w:rsidR="00C61DFA" w:rsidRDefault="00C61DFA" w:rsidP="00C61DFA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распространению предложений за счет однородных членов (по картинкам и вопросам: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Мама купила в магазине лук…морковь,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капу-сту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огурцы, Сегодня на улице теплая… солнечная, ясная погода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C61DFA" w:rsidRDefault="00C61DFA" w:rsidP="00C61DFA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употреблению простейших видов сложносочиненных и сложноподчиненных предложений с использованием сочинительных союзов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Кате купили куклу,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 Мише велосипед.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Пошел дождь,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 мы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остались в саду. Мама взяла утюг и стала гладить белье) </w:t>
            </w:r>
            <w:r>
              <w:rPr>
                <w:rFonts w:ascii="Times New Roman" w:eastAsia="Times New Roman" w:hAnsi="Times New Roman"/>
                <w:sz w:val="28"/>
              </w:rPr>
              <w:t xml:space="preserve">и подчинительных союзов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чтобы</w:t>
            </w:r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8"/>
              </w:rPr>
              <w:t>Сережа взял карандаш,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чтобы рисовать.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Папа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сказал, что купил арбуз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4F32E4" w:rsidRPr="004F32E4" w:rsidRDefault="004F32E4" w:rsidP="00C61D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связной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E46" w:rsidRP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Целенаправленное обучение диалогической речи в специально организованных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ситуациях (в беседе, при выполнении поручений, в процессе использования настольно-печатных игр и т.д.).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                       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         </w:t>
            </w:r>
          </w:p>
          <w:p w:rsidR="00874839" w:rsidRDefault="00874839" w:rsidP="00874839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     Обучение пересказу хорошо знакомых и незнакомых сказок и рассказов. Обучение самостоятельному составлению описательных рассказов (по игрушке, по картинке).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составлению повествовательных рассказов по серии сюжетных картинок (по вопросам, по образцу и по плану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самосто-ятельно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составлению рассказа из личного опыта (о любимых игрушках, о себе и семье, о том, как провели выходные дни и т.д.).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Включение в повествование элементов описаний действующих лиц, природы, пересказа диалогов героев, соблюдая последовательность рассказывания.</w:t>
            </w:r>
          </w:p>
          <w:p w:rsidR="004F32E4" w:rsidRPr="004F32E4" w:rsidRDefault="004F32E4" w:rsidP="0087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Коррекция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фонетической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стороны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Уточнение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произношения гласных звуков и согласных раннего онтогенеза (губных, губно-зубных, заднеязычных, переднеязычных [Т], [Т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>], [Д], [Д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>], [Н], [Н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 xml:space="preserve">]) (в работе с детьми,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страдаю-щими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дизартрией, в случае дефектного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произ-несения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этих звуков, — формирование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правиль-ного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артикуляторного уклада и закрепление этих звуков в различном фонетическом контексте).</w:t>
            </w:r>
            <w:proofErr w:type="gramEnd"/>
          </w:p>
          <w:p w:rsidR="00874839" w:rsidRDefault="00874839" w:rsidP="00874839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правильной артикуляции отсутствующих или нарушенных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произ-ношении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согласных звуков позднего онтогенеза, их автоматизация и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различ-ных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фонетических условиях (свистящие,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шипя-щие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сонорные звуки).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умения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слухо-вую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слухо-произносительную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дифференци-ацию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не нарушенных в произношении звуков, а в дальнейшем — звуков, в отношении которых проводилась коррекционная работа.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P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Развитие простых форм фонематического анализа: выделение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ударно-го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гласного в начале слова (</w:t>
            </w:r>
            <w:r>
              <w:rPr>
                <w:rFonts w:ascii="Times New Roman" w:eastAsia="Times New Roman" w:hAnsi="Times New Roman"/>
                <w:i/>
                <w:sz w:val="28"/>
              </w:rPr>
              <w:t>Аня,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аист,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осы,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утро,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иней</w:t>
            </w:r>
            <w:r>
              <w:rPr>
                <w:rFonts w:ascii="Times New Roman" w:eastAsia="Times New Roman" w:hAnsi="Times New Roman"/>
                <w:sz w:val="28"/>
              </w:rPr>
              <w:t xml:space="preserve">); выделение звука из слова (звук [С]: </w:t>
            </w:r>
            <w:r>
              <w:rPr>
                <w:rFonts w:ascii="Times New Roman" w:eastAsia="Times New Roman" w:hAnsi="Times New Roman"/>
                <w:i/>
                <w:sz w:val="28"/>
              </w:rPr>
              <w:t>сом,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коса,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утка,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миска,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дерево,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автобус,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лопата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определение последнего и первого звуков в слове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мак, топор, палец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фонематическому анализу и синтезу звукосочетаний (</w:t>
            </w:r>
            <w:r>
              <w:rPr>
                <w:rFonts w:ascii="Times New Roman" w:eastAsia="Times New Roman" w:hAnsi="Times New Roman"/>
                <w:i/>
                <w:sz w:val="28"/>
              </w:rPr>
              <w:t>АУ,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УА, ИА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слов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мы, да, он, на, ум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 учетом поэтапного формирования умственных действий (по П.Я. Гальперину).</w:t>
            </w:r>
            <w:proofErr w:type="gramEnd"/>
          </w:p>
          <w:p w:rsidR="00874839" w:rsidRDefault="00874839" w:rsidP="00874839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Формирование фонематических представлений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(подбор картинок, слов на заданный звук).</w:t>
            </w:r>
          </w:p>
          <w:p w:rsidR="00874839" w:rsidRDefault="00874839" w:rsidP="00874839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874839" w:rsidRP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воспроизведению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структуры слов (предъявляемых изолированно и в контексте): двухсложных без стечения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мука,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мячик</w:t>
            </w:r>
            <w:r>
              <w:rPr>
                <w:rFonts w:ascii="Times New Roman" w:eastAsia="Times New Roman" w:hAnsi="Times New Roman"/>
                <w:sz w:val="28"/>
              </w:rPr>
              <w:t>); трехсложных слов без стечения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машина,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котенок</w:t>
            </w:r>
            <w:r>
              <w:rPr>
                <w:rFonts w:ascii="Times New Roman" w:eastAsia="Times New Roman" w:hAnsi="Times New Roman"/>
                <w:sz w:val="28"/>
              </w:rPr>
              <w:t>); односложных слов со стечением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лист,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стул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двухсложных слов со стечением согласных в начале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кроты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лубок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 середине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ведро, полка</w:t>
            </w:r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 конце 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радость, жалость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трехсложных слов со стечением согласных в начале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крапива, светофор</w:t>
            </w:r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 середине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конфета, калитка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874839" w:rsidRDefault="00874839" w:rsidP="00874839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общих представлений о выразительности речи. Ознакомление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повес-твовательной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, вопросительной, восклицательной интонацией, средствами их выражения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спосо-бами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обозначения с последующей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дифферен-циацией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интонационных структур предложений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речи.</w:t>
            </w:r>
          </w:p>
          <w:p w:rsidR="00874839" w:rsidRDefault="00874839" w:rsidP="00874839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4F32E4" w:rsidRPr="00874839" w:rsidRDefault="00874839" w:rsidP="00874839">
            <w:pPr>
              <w:spacing w:line="234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использованию и дифференциации различных интонационных структур в экспрессивной речи.</w:t>
            </w:r>
          </w:p>
        </w:tc>
      </w:tr>
      <w:tr w:rsidR="004F32E4" w:rsidRPr="004F32E4" w:rsidTr="00ED4699">
        <w:tc>
          <w:tcPr>
            <w:tcW w:w="3096" w:type="dxa"/>
          </w:tcPr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Коррекция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нарушений движений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артикуляторного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аппарата,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дыхательной и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голосовой</w:t>
            </w:r>
            <w:proofErr w:type="gramEnd"/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функций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орального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перек-лючения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от одного артикуляторного элемента к другому.</w:t>
            </w:r>
          </w:p>
          <w:p w:rsidR="00874839" w:rsidRDefault="00874839" w:rsidP="00874839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874839" w:rsidRPr="00C7431D" w:rsidRDefault="00874839" w:rsidP="00C7431D">
            <w:pPr>
              <w:tabs>
                <w:tab w:val="left" w:pos="5960"/>
              </w:tabs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и закрепление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диафрагмаль-ного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типа физиологического дыхания.      Формирование речевого дыхания. Обучение умению выполнять спокойный, короткий вдох (не надувая щеки, не поднимая плеч) и плавный длительный выдох без речевого сопровождения (упражнения «Загони мяч в ворота», «Задуй свечу», «Снежинки» и др.) и с речевым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сопро-вождением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(на материале гласных звуков и их сочетаний, изолированных глухих щелевых согласных [Ф], [Х], [С], [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], [Щ], слогов с согласными звуками). Постепенное удлинение речевого выдоха при произнесении слов (сначала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малослоговых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затем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многослого</w:t>
            </w:r>
            <w:r w:rsidR="00C7431D">
              <w:rPr>
                <w:rFonts w:ascii="Times New Roman" w:eastAsia="Times New Roman" w:hAnsi="Times New Roman"/>
                <w:sz w:val="28"/>
              </w:rPr>
              <w:t>вых</w:t>
            </w:r>
            <w:proofErr w:type="spellEnd"/>
            <w:r w:rsidR="00C7431D">
              <w:rPr>
                <w:rFonts w:ascii="Times New Roman" w:eastAsia="Times New Roman" w:hAnsi="Times New Roman"/>
                <w:sz w:val="28"/>
              </w:rPr>
              <w:t>, сначала с ударением на пер</w:t>
            </w:r>
            <w:r>
              <w:rPr>
                <w:rFonts w:ascii="Times New Roman" w:eastAsia="Times New Roman" w:hAnsi="Times New Roman"/>
                <w:sz w:val="28"/>
              </w:rPr>
              <w:t xml:space="preserve">вый слог, затем с изменением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места ударения).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Постепенное удлинение речевого  выдоха  при  распространении  фразы</w:t>
            </w:r>
            <w:r w:rsidR="00C7431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Птицы.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8"/>
              </w:rPr>
              <w:t>Птицы  летят.</w:t>
            </w:r>
            <w:r w:rsidR="00C7431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Птицы летят высоко.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Птицы летят высоко в небе.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874839" w:rsidRDefault="00874839" w:rsidP="00874839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874839" w:rsidRDefault="00C7431D" w:rsidP="00C7431D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874839">
              <w:rPr>
                <w:rFonts w:ascii="Times New Roman" w:eastAsia="Times New Roman" w:hAnsi="Times New Roman"/>
                <w:sz w:val="28"/>
              </w:rPr>
              <w:t xml:space="preserve">Развитие основных акустических </w:t>
            </w:r>
            <w:proofErr w:type="spellStart"/>
            <w:proofErr w:type="gramStart"/>
            <w:r w:rsidR="00874839">
              <w:rPr>
                <w:rFonts w:ascii="Times New Roman" w:eastAsia="Times New Roman" w:hAnsi="Times New Roman"/>
                <w:sz w:val="28"/>
              </w:rPr>
              <w:t>характе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874839">
              <w:rPr>
                <w:rFonts w:ascii="Times New Roman" w:eastAsia="Times New Roman" w:hAnsi="Times New Roman"/>
                <w:sz w:val="28"/>
              </w:rPr>
              <w:t>ристик</w:t>
            </w:r>
            <w:proofErr w:type="spellEnd"/>
            <w:proofErr w:type="gramEnd"/>
            <w:r w:rsidR="00874839">
              <w:rPr>
                <w:rFonts w:ascii="Times New Roman" w:eastAsia="Times New Roman" w:hAnsi="Times New Roman"/>
                <w:sz w:val="28"/>
              </w:rPr>
              <w:t xml:space="preserve"> голоса (сила, высота, тембр) в </w:t>
            </w:r>
            <w:proofErr w:type="spellStart"/>
            <w:r w:rsidR="00874839">
              <w:rPr>
                <w:rFonts w:ascii="Times New Roman" w:eastAsia="Times New Roman" w:hAnsi="Times New Roman"/>
                <w:sz w:val="28"/>
              </w:rPr>
              <w:t>специаль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874839">
              <w:rPr>
                <w:rFonts w:ascii="Times New Roman" w:eastAsia="Times New Roman" w:hAnsi="Times New Roman"/>
                <w:sz w:val="28"/>
              </w:rPr>
              <w:t>ных</w:t>
            </w:r>
            <w:proofErr w:type="spellEnd"/>
            <w:r w:rsidR="00874839">
              <w:rPr>
                <w:rFonts w:ascii="Times New Roman" w:eastAsia="Times New Roman" w:hAnsi="Times New Roman"/>
                <w:sz w:val="28"/>
              </w:rPr>
              <w:t xml:space="preserve"> голосовых упражнениях (в работе с дет</w:t>
            </w:r>
            <w:r>
              <w:rPr>
                <w:rFonts w:ascii="Times New Roman" w:eastAsia="Times New Roman" w:hAnsi="Times New Roman"/>
                <w:sz w:val="28"/>
              </w:rPr>
              <w:t>ьми, страда</w:t>
            </w:r>
            <w:r w:rsidR="00874839">
              <w:rPr>
                <w:rFonts w:ascii="Times New Roman" w:eastAsia="Times New Roman" w:hAnsi="Times New Roman"/>
                <w:sz w:val="28"/>
              </w:rPr>
              <w:t xml:space="preserve">ющими дизартрией, — снятие голосовой зажатости и обучение свободной </w:t>
            </w:r>
            <w:proofErr w:type="spellStart"/>
            <w:r w:rsidR="00874839">
              <w:rPr>
                <w:rFonts w:ascii="Times New Roman" w:eastAsia="Times New Roman" w:hAnsi="Times New Roman"/>
                <w:sz w:val="28"/>
              </w:rPr>
              <w:t>голосоподаче</w:t>
            </w:r>
            <w:proofErr w:type="spellEnd"/>
            <w:r w:rsidR="00874839">
              <w:rPr>
                <w:rFonts w:ascii="Times New Roman" w:eastAsia="Times New Roman" w:hAnsi="Times New Roman"/>
                <w:sz w:val="28"/>
              </w:rPr>
              <w:t xml:space="preserve"> путем отработки произвольных движений нижней челюсти). Формирование мягкой атаки голоса.</w:t>
            </w:r>
          </w:p>
          <w:p w:rsidR="004F32E4" w:rsidRPr="004F32E4" w:rsidRDefault="004F32E4" w:rsidP="0087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5A0" w:rsidRDefault="00C645A0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99" w:rsidRDefault="00ED4699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EB" w:rsidRPr="00692F05" w:rsidRDefault="00D65FEB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Логопедическая работа по устранению фонетико-фонематического</w:t>
      </w:r>
      <w:r w:rsidR="006B5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недоразвития речи,</w:t>
      </w:r>
      <w:r w:rsid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стертой формы дизартрии</w:t>
      </w:r>
    </w:p>
    <w:p w:rsidR="00D65FEB" w:rsidRPr="00692F05" w:rsidRDefault="00D65FEB" w:rsidP="00692F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 – подготовительный</w:t>
      </w:r>
    </w:p>
    <w:p w:rsidR="00D65FEB" w:rsidRP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5FEB"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этапа является подготовка артикуляционного аппарата </w:t>
      </w:r>
      <w:proofErr w:type="gramStart"/>
      <w:r w:rsidR="00D65FEB"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артикуляционных укладов. Он включает в себя шесть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мышечного тонуса,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моторики артикуляционного аппарата,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речевого выдоха, выработка плавного, длительного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голоса,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просодики,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мелкой моторики рук.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– выработка новых произносительных </w:t>
      </w:r>
      <w:proofErr w:type="gramStart"/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умении</w:t>
      </w:r>
      <w:proofErr w:type="gramEnd"/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навыков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основных артикуляционных укладов,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последовательности работы над звуками,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фонематического слуха,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звука,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автоматизация,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дифференциация (дифференциация на слух; дифференциация</w:t>
      </w:r>
      <w:proofErr w:type="gramEnd"/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изолированных артикуляций; произносительная дифференциация на уровне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 слов).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 – выработка коммуникативных умений и навыков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самоконтроля,</w:t>
      </w:r>
    </w:p>
    <w:p w:rsidR="001231F7" w:rsidRDefault="001231F7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тренировка правильных речевых навыков </w:t>
      </w: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речевых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этап – преодоление или предупреждение вторичных нарушений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этап – подготовка к обучению в школе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</w:t>
      </w:r>
      <w:proofErr w:type="spell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связной речи,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познавательной деятельности и расширение кругозора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12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FEB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F7" w:rsidRDefault="001231F7" w:rsidP="0012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DC" w:rsidRPr="009D49DC" w:rsidRDefault="009D49DC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 Критерии и показатели достижения детьми планируемых  результатов в сфере коррекции нарушений речевого развития.</w:t>
      </w:r>
    </w:p>
    <w:p w:rsidR="009D49DC" w:rsidRPr="009D49DC" w:rsidRDefault="009D49DC" w:rsidP="009D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185" w:rsidRPr="00700185" w:rsidRDefault="009D49DC" w:rsidP="00700185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динамики речевого развития детей, их успешности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освоении программы</w:t>
      </w:r>
      <w:r w:rsidR="00700185" w:rsidRPr="0070018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Т.Б.Филичевой, Г.В.Чиркиной, корректировку коррекционных мероприятий осуществляет логопед. Он проводится по итогам полугодия, учебного года.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0185">
        <w:rPr>
          <w:rFonts w:ascii="Times New Roman" w:hAnsi="Times New Roman" w:cs="Times New Roman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b/>
          <w:sz w:val="28"/>
          <w:szCs w:val="28"/>
        </w:rPr>
        <w:t>Назначение мониторинга</w:t>
      </w:r>
      <w:r w:rsidR="00700185" w:rsidRPr="00700185">
        <w:rPr>
          <w:rFonts w:ascii="Times New Roman" w:hAnsi="Times New Roman" w:cs="Times New Roman"/>
          <w:sz w:val="28"/>
          <w:szCs w:val="28"/>
        </w:rPr>
        <w:t xml:space="preserve"> –</w:t>
      </w:r>
      <w:r w:rsidR="00700185" w:rsidRPr="007001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выявить особенности продвижения в коррекционно-образовательном процессе всех и каждого из</w:t>
      </w:r>
      <w:r w:rsidR="00700185" w:rsidRPr="0070018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воспитанников</w:t>
      </w:r>
      <w:r w:rsidR="00700185" w:rsidRPr="0070018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группы.</w:t>
      </w:r>
      <w:r w:rsidR="00700185" w:rsidRPr="0070018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00185" w:rsidRPr="00700185">
        <w:rPr>
          <w:rFonts w:ascii="Times New Roman" w:hAnsi="Times New Roman" w:cs="Times New Roman"/>
          <w:sz w:val="28"/>
          <w:szCs w:val="28"/>
        </w:rPr>
        <w:t>Данные мониторинга позволяют вовремя скорректировать характер логопедического воздействия на детей, степень включенности планирование коррекционно-развивающей работы.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c"/>
          <w:rFonts w:ascii="Times New Roman" w:hAnsi="Times New Roman" w:cs="Times New Roman"/>
          <w:b/>
          <w:bCs/>
          <w:i w:val="0"/>
          <w:sz w:val="32"/>
          <w:szCs w:val="32"/>
        </w:rPr>
        <w:t>ЭТАПЫ РАБОТЫ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left="64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 xml:space="preserve">Первый этап. </w:t>
      </w:r>
      <w:proofErr w:type="spellStart"/>
      <w:r w:rsidRPr="00700185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>Диагностико-организационный</w:t>
      </w:r>
      <w:proofErr w:type="spellEnd"/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(сентябрь)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 стартовая диагностика, комплексное всестороннее обследование детей, в котором принимают участие педагоги, специалисты, а также медицинские работники.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   обмен диагностической информацией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 xml:space="preserve"> обсуждение результатов комплексного </w:t>
      </w:r>
      <w:proofErr w:type="spellStart"/>
      <w:r w:rsidRPr="00700185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700185">
        <w:rPr>
          <w:rFonts w:ascii="Times New Roman" w:hAnsi="Times New Roman" w:cs="Times New Roman"/>
          <w:sz w:val="28"/>
          <w:szCs w:val="28"/>
        </w:rPr>
        <w:t xml:space="preserve"> обследования для получения конкретных данных о вербальном и невербальном развитии детей, уточнения логопедического заключения.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 xml:space="preserve">   формирование информационной готовности педагогов, специалистов и родителей к проведению </w:t>
      </w:r>
      <w:proofErr w:type="spellStart"/>
      <w:r w:rsidRPr="0070018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00185">
        <w:rPr>
          <w:rFonts w:ascii="Times New Roman" w:hAnsi="Times New Roman" w:cs="Times New Roman"/>
          <w:sz w:val="28"/>
          <w:szCs w:val="28"/>
        </w:rPr>
        <w:t xml:space="preserve"> - развивающей работы с детьми.</w:t>
      </w:r>
    </w:p>
    <w:p w:rsidR="001231F7" w:rsidRPr="001231F7" w:rsidRDefault="001231F7" w:rsidP="00A915D3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700185" w:rsidRPr="00A915D3" w:rsidRDefault="00700185" w:rsidP="00A915D3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5D3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проведения диагностического обследования детей и механизм обработки полученных данных.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rPr>
          <w:rFonts w:ascii="Times New Roman" w:hAnsi="Times New Roman" w:cs="Times New Roman"/>
          <w:b/>
          <w:sz w:val="28"/>
          <w:szCs w:val="28"/>
        </w:rPr>
      </w:pPr>
      <w:r w:rsidRPr="0070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185">
        <w:rPr>
          <w:rFonts w:ascii="Times New Roman" w:hAnsi="Times New Roman" w:cs="Times New Roman"/>
          <w:sz w:val="28"/>
          <w:szCs w:val="28"/>
        </w:rPr>
        <w:t>Проведение  диагностического обследования проходит в несколько этап</w:t>
      </w:r>
      <w:r w:rsidR="00A915D3">
        <w:rPr>
          <w:rFonts w:ascii="Times New Roman" w:hAnsi="Times New Roman" w:cs="Times New Roman"/>
          <w:sz w:val="28"/>
          <w:szCs w:val="28"/>
        </w:rPr>
        <w:t>о</w:t>
      </w:r>
      <w:r w:rsidRPr="00700185">
        <w:rPr>
          <w:rFonts w:ascii="Times New Roman" w:hAnsi="Times New Roman" w:cs="Times New Roman"/>
          <w:sz w:val="28"/>
          <w:szCs w:val="28"/>
        </w:rPr>
        <w:t>в.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185">
        <w:rPr>
          <w:rFonts w:ascii="Times New Roman" w:hAnsi="Times New Roman" w:cs="Times New Roman"/>
          <w:b/>
          <w:sz w:val="28"/>
          <w:szCs w:val="28"/>
        </w:rPr>
        <w:t>1-й этап. Подготовительный.</w:t>
      </w:r>
    </w:p>
    <w:p w:rsidR="00700185" w:rsidRPr="00700185" w:rsidRDefault="00700185" w:rsidP="00626C01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Включает в себя работу по подготовке диаг</w:t>
      </w:r>
      <w:r w:rsidR="00A915D3">
        <w:rPr>
          <w:rFonts w:ascii="Times New Roman" w:hAnsi="Times New Roman" w:cs="Times New Roman"/>
          <w:sz w:val="28"/>
          <w:szCs w:val="28"/>
        </w:rPr>
        <w:t>ностических карт, картинного</w:t>
      </w:r>
      <w:r w:rsidRPr="00700185">
        <w:rPr>
          <w:rFonts w:ascii="Times New Roman" w:hAnsi="Times New Roman" w:cs="Times New Roman"/>
          <w:sz w:val="28"/>
          <w:szCs w:val="28"/>
        </w:rPr>
        <w:t xml:space="preserve">  материала, определение ме</w:t>
      </w:r>
      <w:r w:rsidR="00626C01">
        <w:rPr>
          <w:rFonts w:ascii="Times New Roman" w:hAnsi="Times New Roman" w:cs="Times New Roman"/>
          <w:sz w:val="28"/>
          <w:szCs w:val="28"/>
        </w:rPr>
        <w:t xml:space="preserve">ханизма проведения обследования. </w:t>
      </w:r>
      <w:r w:rsidRPr="00700185">
        <w:rPr>
          <w:rFonts w:ascii="Times New Roman" w:hAnsi="Times New Roman" w:cs="Times New Roman"/>
          <w:sz w:val="28"/>
          <w:szCs w:val="28"/>
        </w:rPr>
        <w:t xml:space="preserve">Определение места, времени, точного списочного состава </w:t>
      </w:r>
      <w:proofErr w:type="spellStart"/>
      <w:proofErr w:type="gramStart"/>
      <w:r w:rsidRPr="00700185">
        <w:rPr>
          <w:rFonts w:ascii="Times New Roman" w:hAnsi="Times New Roman" w:cs="Times New Roman"/>
          <w:sz w:val="28"/>
          <w:szCs w:val="28"/>
        </w:rPr>
        <w:t>диагности</w:t>
      </w:r>
      <w:r w:rsidR="00A915D3">
        <w:rPr>
          <w:rFonts w:ascii="Times New Roman" w:hAnsi="Times New Roman" w:cs="Times New Roman"/>
          <w:sz w:val="28"/>
          <w:szCs w:val="28"/>
        </w:rPr>
        <w:t>-</w:t>
      </w:r>
      <w:r w:rsidRPr="00700185">
        <w:rPr>
          <w:rFonts w:ascii="Times New Roman" w:hAnsi="Times New Roman" w:cs="Times New Roman"/>
          <w:sz w:val="28"/>
          <w:szCs w:val="28"/>
        </w:rPr>
        <w:t>руемых</w:t>
      </w:r>
      <w:proofErr w:type="spellEnd"/>
      <w:proofErr w:type="gramEnd"/>
      <w:r w:rsidRPr="00700185">
        <w:rPr>
          <w:rFonts w:ascii="Times New Roman" w:hAnsi="Times New Roman" w:cs="Times New Roman"/>
          <w:sz w:val="28"/>
          <w:szCs w:val="28"/>
        </w:rPr>
        <w:t xml:space="preserve">  детей, определение временных интервалов проведения.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2-этап. Проведение непосредственно диагностики: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Индивидуальные занятия, игры и т.д.</w:t>
      </w: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3-этап. Обработка полученных данных.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Просчитывается количество баллов, полученных каждым ребенком, </w:t>
      </w:r>
    </w:p>
    <w:p w:rsidR="00700185" w:rsidRPr="00700185" w:rsidRDefault="00700185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Количество баллов полученных группой детей по каждому </w:t>
      </w:r>
      <w:proofErr w:type="spellStart"/>
      <w:proofErr w:type="gramStart"/>
      <w:r w:rsidRPr="00700185">
        <w:rPr>
          <w:rFonts w:ascii="Times New Roman" w:hAnsi="Times New Roman" w:cs="Times New Roman"/>
          <w:color w:val="1B1F21"/>
          <w:sz w:val="28"/>
          <w:szCs w:val="28"/>
        </w:rPr>
        <w:t>конкрет</w:t>
      </w:r>
      <w:r w:rsidR="00A915D3">
        <w:rPr>
          <w:rFonts w:ascii="Times New Roman" w:hAnsi="Times New Roman" w:cs="Times New Roman"/>
          <w:color w:val="1B1F21"/>
          <w:sz w:val="28"/>
          <w:szCs w:val="28"/>
        </w:rPr>
        <w:t>-</w:t>
      </w:r>
      <w:r w:rsidRPr="00700185">
        <w:rPr>
          <w:rFonts w:ascii="Times New Roman" w:hAnsi="Times New Roman" w:cs="Times New Roman"/>
          <w:color w:val="1B1F21"/>
          <w:sz w:val="28"/>
          <w:szCs w:val="28"/>
        </w:rPr>
        <w:t>ному</w:t>
      </w:r>
      <w:proofErr w:type="spellEnd"/>
      <w:proofErr w:type="gramEnd"/>
      <w:r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 заданию.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количественный уровень усвоения программного материала по каждому конкретному заданию, разделу: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b/>
          <w:color w:val="1B1F21"/>
          <w:sz w:val="28"/>
          <w:szCs w:val="28"/>
        </w:rPr>
        <w:t>Количество детей. Получивших 3 балла + количество детей, получивших 2 балла   *  100%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-общее количество детей группы.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качественный уровень усвоения программного материала по каждому конкретному заданию, разделу: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</w:rPr>
        <w:t xml:space="preserve">    </w:t>
      </w:r>
      <w:r w:rsidR="00700185" w:rsidRPr="00700185">
        <w:rPr>
          <w:rFonts w:ascii="Times New Roman" w:hAnsi="Times New Roman" w:cs="Times New Roman"/>
          <w:b/>
          <w:color w:val="1B1F21"/>
          <w:sz w:val="28"/>
          <w:szCs w:val="28"/>
        </w:rPr>
        <w:t>Количество детей, получивших 3 балла* 100%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- общее количество детей группы.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общий результат усвоения программы по группе, средний ба</w:t>
      </w:r>
      <w:proofErr w:type="gramStart"/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лл в пр</w:t>
      </w:r>
      <w:proofErr w:type="gramEnd"/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оцентах.</w:t>
      </w: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4-й этап. Выводы и рекомендации.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Делаются выводы по организации образовательного процесса в группе,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по организации и эффективности индивидуальной коррекционной работы.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В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ырабатывают рекомендации и определяют направления дальнейшей 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 работы с группой в целом и с каждым ребёнком в отдельности.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626C01" w:rsidP="00626C01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 обследования фиксируются в речевой карте, оформляются        в виде диагностических таблиц </w:t>
      </w:r>
      <w:proofErr w:type="gramStart"/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700185" w:rsidRPr="00700185" w:rsidRDefault="00626C01" w:rsidP="00626C01">
      <w:pPr>
        <w:pStyle w:val="ad"/>
        <w:shd w:val="clear" w:color="auto" w:fill="FFFFFF"/>
        <w:spacing w:before="0" w:beforeAutospacing="0" w:after="0" w:afterAutospacing="0" w:line="255" w:lineRule="atLeast"/>
        <w:rPr>
          <w:color w:val="1B1F21"/>
          <w:sz w:val="28"/>
          <w:szCs w:val="28"/>
        </w:rPr>
      </w:pPr>
      <w:r>
        <w:rPr>
          <w:color w:val="1B1F21"/>
          <w:sz w:val="28"/>
          <w:szCs w:val="28"/>
        </w:rPr>
        <w:t xml:space="preserve">     </w:t>
      </w:r>
      <w:r w:rsidR="00700185" w:rsidRPr="00700185">
        <w:rPr>
          <w:color w:val="1B1F21"/>
          <w:sz w:val="28"/>
          <w:szCs w:val="28"/>
        </w:rPr>
        <w:t xml:space="preserve">Данные диагностического обследования позволяют определить задачи и содержание коррекционно-образовательной работы. </w:t>
      </w:r>
    </w:p>
    <w:p w:rsidR="00700185" w:rsidRPr="00700185" w:rsidRDefault="00A915D3" w:rsidP="00626C01">
      <w:pPr>
        <w:pStyle w:val="ad"/>
        <w:shd w:val="clear" w:color="auto" w:fill="FFFFFF"/>
        <w:spacing w:before="0" w:beforeAutospacing="0" w:after="0" w:afterAutospacing="0" w:line="255" w:lineRule="atLeast"/>
        <w:rPr>
          <w:color w:val="1B1F21"/>
          <w:sz w:val="28"/>
          <w:szCs w:val="28"/>
        </w:rPr>
      </w:pPr>
      <w:r>
        <w:rPr>
          <w:color w:val="1B1F21"/>
          <w:sz w:val="28"/>
          <w:szCs w:val="28"/>
        </w:rPr>
        <w:t xml:space="preserve">    </w:t>
      </w:r>
      <w:r w:rsidR="00626C01">
        <w:rPr>
          <w:color w:val="1B1F21"/>
          <w:sz w:val="28"/>
          <w:szCs w:val="28"/>
        </w:rPr>
        <w:t xml:space="preserve"> </w:t>
      </w:r>
      <w:r w:rsidR="00700185" w:rsidRPr="00700185">
        <w:rPr>
          <w:color w:val="1B1F21"/>
          <w:sz w:val="28"/>
          <w:szCs w:val="28"/>
        </w:rPr>
        <w:t>На диагностической основе</w:t>
      </w:r>
      <w:r w:rsidR="00700185" w:rsidRPr="00700185">
        <w:rPr>
          <w:rStyle w:val="apple-converted-space"/>
          <w:color w:val="1B1F21"/>
          <w:sz w:val="28"/>
          <w:szCs w:val="28"/>
        </w:rPr>
        <w:t> </w:t>
      </w:r>
      <w:r w:rsidR="00700185" w:rsidRPr="00700185">
        <w:rPr>
          <w:color w:val="1B1F21"/>
          <w:sz w:val="28"/>
          <w:szCs w:val="28"/>
        </w:rPr>
        <w:t>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1231F7" w:rsidRPr="001231F7" w:rsidRDefault="001231F7" w:rsidP="001231F7">
      <w:pPr>
        <w:shd w:val="clear" w:color="auto" w:fill="FFFFFF"/>
        <w:spacing w:after="96" w:line="255" w:lineRule="atLeast"/>
        <w:jc w:val="center"/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36</w:t>
      </w:r>
    </w:p>
    <w:p w:rsidR="00700185" w:rsidRPr="00700185" w:rsidRDefault="00700185" w:rsidP="00626C01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15D3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Второй этап.</w:t>
      </w: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700185">
        <w:rPr>
          <w:rStyle w:val="ab"/>
          <w:rFonts w:ascii="Times New Roman" w:hAnsi="Times New Roman" w:cs="Times New Roman"/>
          <w:iCs/>
          <w:color w:val="000000"/>
          <w:sz w:val="28"/>
          <w:szCs w:val="28"/>
        </w:rPr>
        <w:t>Основной: оперативно-прогностический</w:t>
      </w:r>
      <w:r w:rsidR="00A915D3">
        <w:rPr>
          <w:rStyle w:val="ab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(январь)</w:t>
      </w:r>
    </w:p>
    <w:p w:rsidR="00A915D3" w:rsidRDefault="00A915D3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Содержание: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    решение задач, заложенных в реализуемых программах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    мониторинг динамики познавательно-речевого развития</w:t>
      </w:r>
    </w:p>
    <w:p w:rsidR="00700185" w:rsidRPr="00700185" w:rsidRDefault="00626C01" w:rsidP="00626C01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В  </w:t>
      </w:r>
      <w:r w:rsidR="00700185"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январе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 - делается  контрольный срез по усвоению детьми основных компонентов программы.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Динамическое диагностическое исследование позволяет оценить адекватность выбранных путей, методов и содержания коррекционной работы с каждым ребенком и группой в целом. На основании анализа уточняется мера и характер коррекционного воздействия, определяются цели и задачи коррекционно-развивающей работы на второе полугодие.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Третий этап. Заключительный: контрольно-диагностический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(май)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Содержание: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1.  Анализ качественных показателей усвоения программы, изучение изменений, произошедших в личностном, психическом и речевом развитии.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2.  </w:t>
      </w:r>
      <w:r w:rsidRPr="00700185">
        <w:rPr>
          <w:rFonts w:ascii="Times New Roman" w:hAnsi="Times New Roman" w:cs="Times New Roman"/>
          <w:color w:val="000000"/>
          <w:sz w:val="28"/>
          <w:szCs w:val="28"/>
        </w:rPr>
        <w:t>Оценка качества и устойчивости результатов коррекционно-развивающей работы, уровня  сформированности основных компонентов речевой системы (</w:t>
      </w:r>
      <w:r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отмечается характер динамики и уровень достижений детей).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диагностика – сравнение достижений в речевом развитии с данными первичного обследования </w:t>
      </w:r>
      <w:proofErr w:type="gramStart"/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00185">
        <w:rPr>
          <w:rFonts w:ascii="Times New Roman" w:hAnsi="Times New Roman" w:cs="Times New Roman"/>
          <w:color w:val="000000"/>
          <w:sz w:val="28"/>
          <w:szCs w:val="28"/>
        </w:rPr>
        <w:t>т.е. опора на критерий относительной успешности результатов коррекционно-образовательного процесса ) позволяет установить более или менее выраженную положительную динамику в расширении речевой компетентности детей. В то же время необходимо использование критерия абсолютной успешности, предполагающего сравнение уровня речевого развития ребенка с условным возрастным эталоном, который является определяющим.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</w:t>
      </w:r>
    </w:p>
    <w:p w:rsidR="001231F7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Грамотное решение задач диагностического блока и очерчивание проблемных полей, в которых предстоит работать, во многом предопределяет успешность дальнейшей деятельности учителя-логопеда, </w:t>
      </w:r>
    </w:p>
    <w:p w:rsidR="001231F7" w:rsidRDefault="001231F7" w:rsidP="001231F7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1231F7" w:rsidRDefault="00700185" w:rsidP="001231F7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определить формы, методы и содержание </w:t>
      </w:r>
      <w:proofErr w:type="gramStart"/>
      <w:r w:rsidRPr="00700185">
        <w:rPr>
          <w:rFonts w:ascii="Times New Roman" w:hAnsi="Times New Roman" w:cs="Times New Roman"/>
          <w:color w:val="000000"/>
          <w:sz w:val="28"/>
          <w:szCs w:val="28"/>
        </w:rPr>
        <w:t>коррекционного</w:t>
      </w:r>
      <w:proofErr w:type="gramEnd"/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185" w:rsidRPr="00700185" w:rsidRDefault="00700185" w:rsidP="001231F7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воздействия. С другой стороны - закладывается основа для установления обратной связи в ходе коррекционно-речевой работы и отслеживания ее результатов.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3-го, заключительного этапа</w:t>
      </w:r>
      <w:r w:rsidRPr="00700185">
        <w:rPr>
          <w:rFonts w:ascii="Times New Roman" w:hAnsi="Times New Roman" w:cs="Times New Roman"/>
          <w:color w:val="000000"/>
          <w:sz w:val="28"/>
          <w:szCs w:val="28"/>
        </w:rPr>
        <w:t> 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группе).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Представленная диагностика познавательно-речевого развития детей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имеет четкую возрастную адресацию и комплексный характер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отражает систематичность изучения состояния речи и фиксации результатов, динамичность наблюдения за характером развития речи воспитанников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способствует выявлению зон актуального и ближайшего речевого развития</w:t>
      </w:r>
    </w:p>
    <w:p w:rsidR="00700185" w:rsidRPr="00626C01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основу для дифференцированного обучения и воспитания детей с учетом уровня речевого развития</w:t>
      </w:r>
      <w:r w:rsidR="00626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6CD" w:rsidRDefault="007936CD" w:rsidP="007936CD">
      <w:pPr>
        <w:pStyle w:val="c8"/>
        <w:spacing w:before="0" w:beforeAutospacing="0" w:after="0" w:afterAutospacing="0" w:line="320" w:lineRule="atLeast"/>
        <w:rPr>
          <w:rStyle w:val="ab"/>
          <w:rFonts w:eastAsiaTheme="minorHAnsi"/>
          <w:color w:val="000000"/>
          <w:sz w:val="28"/>
          <w:szCs w:val="28"/>
          <w:lang w:eastAsia="en-US"/>
        </w:rPr>
      </w:pPr>
    </w:p>
    <w:p w:rsidR="00700185" w:rsidRPr="007936CD" w:rsidRDefault="007936CD" w:rsidP="007936CD">
      <w:pPr>
        <w:pStyle w:val="c8"/>
        <w:spacing w:before="0" w:beforeAutospacing="0" w:after="0" w:afterAutospacing="0" w:line="320" w:lineRule="atLeast"/>
        <w:rPr>
          <w:b/>
          <w:color w:val="000000"/>
          <w:sz w:val="28"/>
          <w:szCs w:val="28"/>
        </w:rPr>
      </w:pPr>
      <w:r>
        <w:rPr>
          <w:rStyle w:val="ab"/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626C01">
        <w:rPr>
          <w:b/>
          <w:color w:val="000000"/>
          <w:sz w:val="28"/>
          <w:szCs w:val="28"/>
        </w:rPr>
        <w:t xml:space="preserve">  К</w:t>
      </w:r>
      <w:r w:rsidR="00700185" w:rsidRPr="00700185">
        <w:rPr>
          <w:color w:val="000000"/>
          <w:sz w:val="28"/>
          <w:szCs w:val="28"/>
        </w:rPr>
        <w:t>омплексное обследование позволяет получить целостную картину речевого развития ребенка в результате проведения коррекционного обучения. При анализе учитываются характерны</w:t>
      </w:r>
      <w:r w:rsidR="00626C01">
        <w:rPr>
          <w:color w:val="000000"/>
          <w:sz w:val="28"/>
          <w:szCs w:val="28"/>
        </w:rPr>
        <w:t xml:space="preserve">е особенности и </w:t>
      </w:r>
      <w:proofErr w:type="spellStart"/>
      <w:proofErr w:type="gramStart"/>
      <w:r w:rsidR="00700185" w:rsidRPr="00700185">
        <w:rPr>
          <w:color w:val="000000"/>
          <w:sz w:val="28"/>
          <w:szCs w:val="28"/>
        </w:rPr>
        <w:t>недос</w:t>
      </w:r>
      <w:r w:rsidR="00626C01">
        <w:rPr>
          <w:color w:val="000000"/>
          <w:sz w:val="28"/>
          <w:szCs w:val="28"/>
        </w:rPr>
        <w:t>-</w:t>
      </w:r>
      <w:r w:rsidR="00700185" w:rsidRPr="00700185">
        <w:rPr>
          <w:color w:val="000000"/>
          <w:sz w:val="28"/>
          <w:szCs w:val="28"/>
        </w:rPr>
        <w:t>татки</w:t>
      </w:r>
      <w:proofErr w:type="spellEnd"/>
      <w:proofErr w:type="gramEnd"/>
      <w:r w:rsidR="00700185" w:rsidRPr="00700185">
        <w:rPr>
          <w:color w:val="000000"/>
          <w:sz w:val="28"/>
          <w:szCs w:val="28"/>
        </w:rPr>
        <w:t xml:space="preserve"> речи детей с общим недоразвитием речи. </w:t>
      </w:r>
    </w:p>
    <w:p w:rsidR="00700185" w:rsidRPr="00700185" w:rsidRDefault="00700185" w:rsidP="00626C0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000000"/>
          <w:sz w:val="28"/>
          <w:szCs w:val="28"/>
        </w:rPr>
        <w:t>Основными критериями оценки являются: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степень самостоятельности выполнения заданий;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полнота и обобщенность ответов;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детской речи условному эталону нормы</w:t>
      </w:r>
    </w:p>
    <w:p w:rsidR="00700185" w:rsidRPr="00700185" w:rsidRDefault="00700185" w:rsidP="00626C01">
      <w:pPr>
        <w:pStyle w:val="c2"/>
        <w:spacing w:before="0" w:beforeAutospacing="0" w:after="0" w:afterAutospacing="0" w:line="320" w:lineRule="atLeast"/>
        <w:ind w:firstLine="540"/>
        <w:rPr>
          <w:color w:val="000000"/>
          <w:sz w:val="28"/>
          <w:szCs w:val="28"/>
        </w:rPr>
      </w:pPr>
      <w:r w:rsidRPr="00700185">
        <w:rPr>
          <w:color w:val="000000"/>
          <w:sz w:val="28"/>
          <w:szCs w:val="28"/>
        </w:rPr>
        <w:t xml:space="preserve">При проведении исследования учитель-логопед заносит результаты в протоколы, которые составлены в соответствии с учетом этапа обучения детей с общим недоразвитием речи. </w:t>
      </w:r>
    </w:p>
    <w:p w:rsidR="00700185" w:rsidRPr="009D49DC" w:rsidRDefault="00626C01" w:rsidP="00626C01">
      <w:pPr>
        <w:pStyle w:val="aa"/>
        <w:shd w:val="clear" w:color="auto" w:fill="FFFFFF"/>
        <w:spacing w:before="0" w:beforeAutospacing="0" w:after="0" w:afterAutospacing="0" w:line="255" w:lineRule="atLeast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700185" w:rsidRPr="00700185">
        <w:rPr>
          <w:color w:val="1B1F21"/>
          <w:sz w:val="28"/>
          <w:szCs w:val="28"/>
        </w:rPr>
        <w:t xml:space="preserve">Обследование речи детей проводится по четырем параметрам (звукопроизношение, фонематическое восприятие, лексико-грамматические средства речи, связная речь) с использованием </w:t>
      </w:r>
      <w:r w:rsidR="009D49DC">
        <w:rPr>
          <w:color w:val="1B1F21"/>
          <w:sz w:val="28"/>
          <w:szCs w:val="28"/>
        </w:rPr>
        <w:t xml:space="preserve">трехуровневой системой оценок. </w:t>
      </w:r>
      <w:r w:rsidR="009D49DC" w:rsidRPr="009D49DC">
        <w:rPr>
          <w:sz w:val="28"/>
          <w:szCs w:val="28"/>
        </w:rPr>
        <w:t xml:space="preserve">При разработке мониторинга использовалась нейропсихологическая диагностика </w:t>
      </w:r>
      <w:proofErr w:type="spellStart"/>
      <w:r w:rsidR="009D49DC" w:rsidRPr="009D49DC">
        <w:rPr>
          <w:sz w:val="28"/>
          <w:szCs w:val="28"/>
        </w:rPr>
        <w:t>Фо</w:t>
      </w:r>
      <w:r w:rsidR="009D49DC">
        <w:rPr>
          <w:sz w:val="28"/>
          <w:szCs w:val="28"/>
        </w:rPr>
        <w:t>тековой</w:t>
      </w:r>
      <w:proofErr w:type="spellEnd"/>
      <w:r w:rsidR="009D49DC">
        <w:rPr>
          <w:sz w:val="28"/>
          <w:szCs w:val="28"/>
        </w:rPr>
        <w:t xml:space="preserve"> Т. А., </w:t>
      </w:r>
      <w:proofErr w:type="spellStart"/>
      <w:r w:rsidR="009D49DC">
        <w:rPr>
          <w:sz w:val="28"/>
          <w:szCs w:val="28"/>
        </w:rPr>
        <w:t>Ахутиной</w:t>
      </w:r>
      <w:proofErr w:type="spellEnd"/>
      <w:r w:rsidR="009D49DC">
        <w:rPr>
          <w:sz w:val="28"/>
          <w:szCs w:val="28"/>
        </w:rPr>
        <w:t xml:space="preserve"> Т.В. (Приложение №</w:t>
      </w:r>
      <w:proofErr w:type="gramStart"/>
      <w:r w:rsidR="009D49DC">
        <w:rPr>
          <w:sz w:val="28"/>
          <w:szCs w:val="28"/>
        </w:rPr>
        <w:t xml:space="preserve"> )</w:t>
      </w:r>
      <w:proofErr w:type="gramEnd"/>
      <w:r w:rsidR="009D49DC" w:rsidRPr="009D49DC">
        <w:rPr>
          <w:rFonts w:eastAsiaTheme="minorHAnsi"/>
          <w:sz w:val="28"/>
          <w:szCs w:val="28"/>
          <w:lang w:eastAsia="en-US"/>
        </w:rPr>
        <w:br/>
      </w:r>
    </w:p>
    <w:p w:rsidR="009D49DC" w:rsidRPr="009D49DC" w:rsidRDefault="009D49DC" w:rsidP="009D49DC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2.3. Планируемые результаты освоения программы</w:t>
      </w:r>
    </w:p>
    <w:p w:rsidR="001231F7" w:rsidRPr="001231F7" w:rsidRDefault="009D49DC" w:rsidP="0012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="001231F7" w:rsidRPr="00EB26B1">
        <w:rPr>
          <w:b/>
          <w:i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6550"/>
      </w:tblGrid>
      <w:tr w:rsidR="001231F7" w:rsidRPr="001231F7" w:rsidTr="001B67D2">
        <w:trPr>
          <w:trHeight w:val="36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Речевые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компоненты</w:t>
            </w:r>
            <w:proofErr w:type="spellEnd"/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Планируемый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1231F7" w:rsidRPr="001231F7" w:rsidTr="001B67D2">
        <w:trPr>
          <w:trHeight w:val="54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и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обогащение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словаря</w:t>
            </w:r>
            <w:proofErr w:type="spellEnd"/>
          </w:p>
          <w:p w:rsidR="00574E46" w:rsidRPr="00574E46" w:rsidRDefault="00574E46" w:rsidP="0012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Называет предметы, их части и детали, а также материалы, из которых они изготовлены, видимые и некоторые скрытые свойства материалов (мнется, бьется, ломается, крошится).</w:t>
            </w:r>
          </w:p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Употребет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часто встречающиеся в речи прилагательные, глаголы, наречия, предлоги.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Употребляет существительные с обобщающими значениями (мебель, овощи, животные)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1F7" w:rsidRPr="001231F7" w:rsidTr="001B67D2">
        <w:trPr>
          <w:trHeight w:val="168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Совершенствование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лексико-грамматических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категорий</w:t>
            </w:r>
            <w:proofErr w:type="spellEnd"/>
          </w:p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Согласовывает слова в предложении. Правильно использует предлоги в речи; образовывать форму множественного числа родительного падежа существительных (вилок, яблок, туфель).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Употребляет формы повелительного наклонения некоторых глаголов (Ляг!</w:t>
            </w:r>
            <w:proofErr w:type="gram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Лежи! </w:t>
            </w: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Поезжай! и т. </w:t>
            </w:r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п.)</w:t>
            </w:r>
            <w:proofErr w:type="gramEnd"/>
          </w:p>
        </w:tc>
      </w:tr>
      <w:tr w:rsidR="001231F7" w:rsidRPr="001231F7" w:rsidTr="001B67D2">
        <w:trPr>
          <w:trHeight w:val="4406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</w:t>
            </w: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тико-фонематиче</w:t>
            </w:r>
            <w:r w:rsidR="004E66E1">
              <w:rPr>
                <w:rFonts w:ascii="Times New Roman" w:hAnsi="Times New Roman" w:cs="Times New Roman"/>
                <w:sz w:val="28"/>
                <w:szCs w:val="28"/>
              </w:rPr>
              <w:t xml:space="preserve">ские средства </w:t>
            </w: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языка и навыков языкового анализа и синтеза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просодической стороны речи:  </w:t>
            </w:r>
          </w:p>
          <w:p w:rsidR="001231F7" w:rsidRPr="001231F7" w:rsidRDefault="001231F7" w:rsidP="0012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речевым дыханием, темпом речи. Мягко произносит  гласные и их слияние. 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произносительной стороны речи:</w:t>
            </w:r>
          </w:p>
          <w:p w:rsidR="001231F7" w:rsidRPr="001231F7" w:rsidRDefault="001231F7" w:rsidP="0012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 гласные звуки и согласные раннего онтогенеза в словах и предложениях с ними, в звукоподражаниях, в небольших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и игре.</w:t>
            </w:r>
            <w:proofErr w:type="gramEnd"/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слоговой структурой слова: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в речи слова разной слоговой структуры.  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фонематических представлений, развития навыков звукового анализа и синтеза: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произносить гласные и согласные звуки, отрабатывать произношение свистящих, шипящих и сонорных (</w:t>
            </w:r>
            <w:proofErr w:type="spellStart"/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, л) звуков. Отчетливо произносить слова и словосочетания. Различать на слух и называть слова, начинающиеся на определенный звук.</w:t>
            </w:r>
          </w:p>
        </w:tc>
      </w:tr>
      <w:tr w:rsidR="001231F7" w:rsidRPr="001231F7" w:rsidTr="001B67D2">
        <w:trPr>
          <w:trHeight w:val="1667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и речевого общения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Участвовать в беседе, понятно для слушателей отвечать на вопросы и задавать их. Повторять образец воспитателя по описанию картины, предмета. Драматизировать небольшие сказки или наиболее выразительные и динамичные отрывки из сказок.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Уметь составлять рассказы из 2—3 простых предложений о предмете и по сюжетной картинке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1F7" w:rsidRPr="001231F7" w:rsidRDefault="001231F7" w:rsidP="001231F7">
      <w:pPr>
        <w:spacing w:after="0" w:line="240" w:lineRule="auto"/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123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1F7" w:rsidRDefault="001231F7" w:rsidP="001231F7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147" w:rsidRPr="00700185" w:rsidRDefault="004E66E1" w:rsidP="004E66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40147" w:rsidRPr="00700185" w:rsidSect="006B5A03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700185" w:rsidRDefault="00700185" w:rsidP="00626C01">
      <w:pPr>
        <w:spacing w:after="0"/>
        <w:rPr>
          <w:sz w:val="28"/>
          <w:szCs w:val="28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EB" w:rsidRPr="00172E73" w:rsidRDefault="00D65FEB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2E73">
        <w:rPr>
          <w:rFonts w:ascii="Times New Roman" w:eastAsia="Times New Roman" w:hAnsi="Times New Roman" w:cs="Times New Roman"/>
          <w:sz w:val="56"/>
          <w:szCs w:val="56"/>
          <w:lang w:eastAsia="ru-RU"/>
        </w:rPr>
        <w:t>ОРГАНИЗАЦИОННЫЙ РАЗДЕЛ</w:t>
      </w: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BF" w:rsidRPr="000836BF" w:rsidRDefault="00D63018" w:rsidP="002E20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</w:t>
      </w:r>
      <w:r w:rsidR="000836BF" w:rsidRPr="00083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Организационные условия деятельности по коррекции нарушений речевого развития.</w:t>
      </w:r>
    </w:p>
    <w:p w:rsidR="00172E73" w:rsidRDefault="00172E73" w:rsidP="002E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21" w:rsidRDefault="000836BF" w:rsidP="002E2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обучения и воспитания детей старшего дошкольного возраста с общим недоразвитием реч</w:t>
      </w:r>
      <w:r w:rsidR="002E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    </w:t>
      </w:r>
    </w:p>
    <w:p w:rsidR="000836BF" w:rsidRPr="002E2021" w:rsidRDefault="000836BF" w:rsidP="002E2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proofErr w:type="gramStart"/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</w:t>
      </w:r>
      <w:proofErr w:type="gramEnd"/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</w:t>
      </w:r>
    </w:p>
    <w:p w:rsidR="000836BF" w:rsidRPr="00236380" w:rsidRDefault="000836BF" w:rsidP="002E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0836BF" w:rsidRDefault="000836BF" w:rsidP="002E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занятий по развитию речи</w:t>
      </w:r>
      <w:r w:rsidR="001B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проводимых в течение недели в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требованиями к максимальной образовательной нагрузке на ребёнка в ДОУ, определёнными </w:t>
      </w:r>
      <w:proofErr w:type="spellStart"/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2.4.1.2660-10. </w:t>
      </w:r>
    </w:p>
    <w:p w:rsidR="0089701D" w:rsidRPr="0089701D" w:rsidRDefault="0089701D" w:rsidP="002E2021">
      <w:pPr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Задачи развития речи и коррекции её недостатков, которые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приоритетными для всех воспитанников групп компенсирующей направленности 5-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6лет с ОНР реализовываются на групповых и индивидуальных занятиях.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0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На первом году обучения фронтальная логопедическая, а частично и НОД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воспитателя проводятся по подгруппам, на которые дети делятся с учетом уровня речевого общего </w:t>
      </w:r>
      <w:proofErr w:type="gramStart"/>
      <w:r w:rsidRPr="0089701D">
        <w:rPr>
          <w:rFonts w:ascii="Times New Roman" w:hAnsi="Times New Roman" w:cs="Times New Roman"/>
          <w:sz w:val="28"/>
          <w:szCs w:val="28"/>
        </w:rPr>
        <w:t>развития (по усмотрению</w:t>
      </w:r>
      <w:proofErr w:type="gramEnd"/>
      <w:r w:rsidRPr="0089701D">
        <w:rPr>
          <w:rFonts w:ascii="Times New Roman" w:hAnsi="Times New Roman" w:cs="Times New Roman"/>
          <w:sz w:val="28"/>
          <w:szCs w:val="28"/>
        </w:rPr>
        <w:t xml:space="preserve"> логопеда). </w:t>
      </w:r>
    </w:p>
    <w:p w:rsidR="0089701D" w:rsidRPr="0089701D" w:rsidRDefault="0089701D" w:rsidP="002E2021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НОД двух видов: </w:t>
      </w:r>
    </w:p>
    <w:p w:rsidR="0089701D" w:rsidRPr="0089701D" w:rsidRDefault="0089701D" w:rsidP="002E2021">
      <w:pPr>
        <w:numPr>
          <w:ilvl w:val="0"/>
          <w:numId w:val="11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89701D" w:rsidRPr="0089701D" w:rsidRDefault="0089701D" w:rsidP="002E2021">
      <w:pPr>
        <w:numPr>
          <w:ilvl w:val="0"/>
          <w:numId w:val="11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>по формированию произношения.</w:t>
      </w:r>
    </w:p>
    <w:p w:rsidR="002E2021" w:rsidRDefault="0089701D" w:rsidP="002E2021">
      <w:pPr>
        <w:spacing w:after="0" w:line="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Каждая НОД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коррекционной группы и выраженности недостатков развития речи. </w:t>
      </w:r>
    </w:p>
    <w:p w:rsidR="002E2021" w:rsidRDefault="002E2021" w:rsidP="002E2021">
      <w:pPr>
        <w:spacing w:after="0" w:line="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9701D"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</w:t>
      </w:r>
    </w:p>
    <w:p w:rsidR="002E2021" w:rsidRDefault="002E2021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021" w:rsidRDefault="002E2021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701D" w:rsidRDefault="0089701D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89701D" w:rsidRDefault="0089701D" w:rsidP="0089701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занятиях по ознакомлению с окружающим миром, развитию речи, рисованию, лепке, аппликации, конструированию, в играх. Часть проводитс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я логопедом, часть воспитателем и узкими специалистами,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происходит тесное переплетение поставленных и решаемых задач при одновременном изучении темы.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Для обеспечения разностороннего развития детей с ОНР, в содержание обучения и воспит</w:t>
      </w:r>
      <w:r w:rsidR="00A745AD">
        <w:rPr>
          <w:rFonts w:ascii="Times New Roman" w:hAnsi="Times New Roman" w:cs="Times New Roman"/>
          <w:color w:val="000000"/>
          <w:sz w:val="28"/>
          <w:szCs w:val="28"/>
        </w:rPr>
        <w:t>ания введено 34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темы. Их подбор и расположение определены такими принципами, как сезонность и социальная значимость. Часть тем имеет нейтральный характер и </w:t>
      </w:r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свободно. Одно из важнейших условий реализации тематического принцип</w:t>
      </w:r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концентри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рованное</w:t>
      </w:r>
      <w:proofErr w:type="spell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темы( 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тех же тем год от года углубляется и расширяется.</w:t>
      </w:r>
      <w:r w:rsidRPr="008970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8970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701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Индивидуальные занятия</w:t>
      </w:r>
      <w:r w:rsidRPr="008970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</w:t>
      </w:r>
      <w:proofErr w:type="spellStart"/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воспитан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, создающие определённые трудности в овладении программой. 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Учёт индивидуальных занятий фиксируется в тетради посещаемости занятий детьми. План 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Это позволяет повысить эффективность занятий и осуществлять личностно – ориентированный подход в обучении и воспитании.</w:t>
      </w:r>
    </w:p>
    <w:p w:rsidR="0089701D" w:rsidRDefault="0089701D" w:rsidP="00897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     На основании индивидуального плана 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 В целом логопедическая работа с детьми дошкольного возраста подчиняется общей логике развертывания </w:t>
      </w:r>
      <w:proofErr w:type="spellStart"/>
      <w:r w:rsidRPr="0089701D">
        <w:rPr>
          <w:rFonts w:ascii="Times New Roman" w:hAnsi="Times New Roman" w:cs="Times New Roman"/>
          <w:sz w:val="28"/>
          <w:szCs w:val="28"/>
        </w:rPr>
        <w:t>коррекционно-образова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701D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89701D">
        <w:rPr>
          <w:rFonts w:ascii="Times New Roman" w:hAnsi="Times New Roman" w:cs="Times New Roman"/>
          <w:sz w:val="28"/>
          <w:szCs w:val="28"/>
        </w:rPr>
        <w:t xml:space="preserve">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     </w:t>
      </w:r>
    </w:p>
    <w:p w:rsidR="002E2021" w:rsidRDefault="002E2021" w:rsidP="00A745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45AD" w:rsidRPr="0089701D" w:rsidRDefault="00A745AD" w:rsidP="00A745A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89701D" w:rsidRPr="0089701D" w:rsidRDefault="0089701D" w:rsidP="0089701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97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логопедической работы в группе для детей с ОНР.</w:t>
      </w:r>
    </w:p>
    <w:tbl>
      <w:tblPr>
        <w:tblW w:w="51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4262"/>
        <w:gridCol w:w="3734"/>
      </w:tblGrid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 группово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Pr="0089701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Решение задач, заложенных в индивидуальных и групповы</w:t>
            </w:r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подгрупповых) коррекционных программах.</w:t>
            </w:r>
          </w:p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Психолого-педагогический и логопедический мониторинг.</w:t>
            </w:r>
          </w:p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Согласование, уточнени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Достижение определенного позитивного эффе</w:t>
            </w:r>
            <w:r w:rsidR="00046E1E">
              <w:rPr>
                <w:rFonts w:ascii="Times New Roman" w:hAnsi="Times New Roman" w:cs="Times New Roman"/>
                <w:sz w:val="28"/>
                <w:szCs w:val="28"/>
              </w:rPr>
              <w:t xml:space="preserve">кта в  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устранении у детей отклонений в речевом развитии.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дальнейших образовательны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логопедической работы с ребенко</w:t>
            </w:r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89701D" w:rsidRPr="0089701D" w:rsidRDefault="0089701D" w:rsidP="0089701D">
      <w:pPr>
        <w:ind w:right="-180"/>
        <w:rPr>
          <w:rFonts w:ascii="Times New Roman" w:hAnsi="Times New Roman" w:cs="Times New Roman"/>
          <w:b/>
          <w:i/>
          <w:sz w:val="28"/>
          <w:szCs w:val="28"/>
        </w:rPr>
      </w:pPr>
    </w:p>
    <w:p w:rsidR="0089701D" w:rsidRPr="00236380" w:rsidRDefault="0089701D" w:rsidP="00083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B26" w:rsidRDefault="00DC0C9D" w:rsidP="00EF0B26">
      <w:pPr>
        <w:pStyle w:val="zag2"/>
        <w:ind w:left="360"/>
        <w:outlineLvl w:val="1"/>
      </w:pPr>
      <w:r>
        <w:rPr>
          <w:b w:val="0"/>
          <w:sz w:val="28"/>
          <w:szCs w:val="28"/>
        </w:rPr>
        <w:t xml:space="preserve">  </w:t>
      </w:r>
      <w:r w:rsidR="00EF0B26">
        <w:t>Логопедическая работа с детьми III уровня речевого развития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36"/>
        <w:gridCol w:w="7859"/>
      </w:tblGrid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B26" w:rsidRPr="00EF0B26" w:rsidRDefault="00EF0B26" w:rsidP="004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I </w:t>
            </w:r>
          </w:p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Сентябрь, </w:t>
            </w:r>
          </w:p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октябрь, </w:t>
            </w:r>
          </w:p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ноябрь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745AD">
              <w:rPr>
                <w:sz w:val="28"/>
                <w:szCs w:val="28"/>
              </w:rPr>
              <w:t>44</w:t>
            </w: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Pr="00EF0B26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A745A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Развитие лексико-грамматических средств языка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EF0B26">
              <w:rPr>
                <w:rStyle w:val="ac"/>
                <w:sz w:val="28"/>
                <w:szCs w:val="28"/>
              </w:rPr>
              <w:t>спи — спит, спят, спали, спала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Расширять возможности пользоваться диалогической формой речи.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 xml:space="preserve">Учить детей использовать в самостоятельной речи притяжательные местоимения </w:t>
            </w:r>
            <w:r w:rsidRPr="00EF0B26">
              <w:rPr>
                <w:rStyle w:val="ac"/>
                <w:sz w:val="28"/>
                <w:szCs w:val="28"/>
              </w:rPr>
              <w:t xml:space="preserve">«мой — моя», «мое» </w:t>
            </w:r>
            <w:r w:rsidRPr="00EF0B26">
              <w:rPr>
                <w:sz w:val="28"/>
                <w:szCs w:val="28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</w:t>
            </w:r>
            <w:r w:rsidR="00996B80">
              <w:rPr>
                <w:sz w:val="28"/>
                <w:szCs w:val="28"/>
              </w:rPr>
              <w:t xml:space="preserve">                 </w:t>
            </w:r>
            <w:r w:rsidRPr="00EF0B26">
              <w:rPr>
                <w:sz w:val="28"/>
                <w:szCs w:val="28"/>
              </w:rPr>
              <w:t xml:space="preserve">творительном падежах (в значении </w:t>
            </w:r>
            <w:proofErr w:type="spellStart"/>
            <w:r w:rsidRPr="00EF0B26">
              <w:rPr>
                <w:sz w:val="28"/>
                <w:szCs w:val="28"/>
              </w:rPr>
              <w:lastRenderedPageBreak/>
              <w:t>орудийности</w:t>
            </w:r>
            <w:proofErr w:type="spellEnd"/>
            <w:r w:rsidRPr="00EF0B26">
              <w:rPr>
                <w:sz w:val="28"/>
                <w:szCs w:val="28"/>
              </w:rPr>
              <w:t xml:space="preserve"> и средства действия).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EF0B26">
              <w:rPr>
                <w:rStyle w:val="ac"/>
                <w:sz w:val="28"/>
                <w:szCs w:val="28"/>
              </w:rPr>
              <w:t>на-, п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о-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>, вы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Развитие самостоятельной развернутой фразовой речи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существительное им. п. + согласованный глагол + прямое дополнение: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</w:t>
            </w:r>
            <w:r w:rsidRPr="00EF0B26">
              <w:rPr>
                <w:sz w:val="28"/>
                <w:szCs w:val="28"/>
              </w:rPr>
              <w:t xml:space="preserve">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существительное им. п. + согласованный глагол + 2 зависимых от глагола существительных в косвенных падежах: </w:t>
            </w:r>
            <w:r w:rsidRPr="00EF0B26">
              <w:rPr>
                <w:rStyle w:val="ac"/>
                <w:sz w:val="28"/>
                <w:szCs w:val="28"/>
              </w:rPr>
              <w:t>«Кому мама шьет платье? Дочке, кукле», «Чем мама режет хлеб? Мама режет хлеб ножом».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Формировать навык составления короткого рассказа.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у детей произношение сохранных звуков: [а], [у], [о], [э], [и], [м], [м’], [</w:t>
            </w:r>
            <w:proofErr w:type="spellStart"/>
            <w:r w:rsidRPr="00EF0B26">
              <w:rPr>
                <w:sz w:val="28"/>
                <w:szCs w:val="28"/>
              </w:rPr>
              <w:t>н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н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п</w:t>
            </w:r>
            <w:proofErr w:type="spellEnd"/>
            <w:r w:rsidRPr="00EF0B26">
              <w:rPr>
                <w:sz w:val="28"/>
                <w:szCs w:val="28"/>
              </w:rPr>
              <w:t>’], [т], [т’], [л], [л’], [</w:t>
            </w:r>
            <w:proofErr w:type="spellStart"/>
            <w:r w:rsidRPr="00EF0B26">
              <w:rPr>
                <w:sz w:val="28"/>
                <w:szCs w:val="28"/>
              </w:rPr>
              <w:t>ф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ф</w:t>
            </w:r>
            <w:proofErr w:type="spellEnd"/>
            <w:r w:rsidRPr="00EF0B26">
              <w:rPr>
                <w:sz w:val="28"/>
                <w:szCs w:val="28"/>
              </w:rPr>
              <w:t xml:space="preserve">’], [в], [в’], [б], [б’].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Вызывать отсутствующие звуки: [к], [к’], [г], [г’], [</w:t>
            </w:r>
            <w:proofErr w:type="spellStart"/>
            <w:r w:rsidRPr="00EF0B26">
              <w:rPr>
                <w:sz w:val="28"/>
                <w:szCs w:val="28"/>
              </w:rPr>
              <w:t>х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х</w:t>
            </w:r>
            <w:proofErr w:type="spellEnd"/>
            <w:r w:rsidRPr="00EF0B26">
              <w:rPr>
                <w:sz w:val="28"/>
                <w:szCs w:val="28"/>
              </w:rPr>
              <w:t>’], [л’], [</w:t>
            </w:r>
            <w:proofErr w:type="spellStart"/>
            <w:r w:rsidRPr="00EF0B26">
              <w:rPr>
                <w:sz w:val="28"/>
                <w:szCs w:val="28"/>
              </w:rPr>
              <w:t>j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ы</w:t>
            </w:r>
            <w:proofErr w:type="spellEnd"/>
            <w:r w:rsidRPr="00EF0B26">
              <w:rPr>
                <w:sz w:val="28"/>
                <w:szCs w:val="28"/>
              </w:rPr>
              <w:t>], [с], [с’],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различать на слух гласные и согласные звуки.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выделять первый гласный и согласный звук в словах (</w:t>
            </w:r>
            <w:r w:rsidRPr="00EF0B26">
              <w:rPr>
                <w:rStyle w:val="ac"/>
                <w:sz w:val="28"/>
                <w:szCs w:val="28"/>
              </w:rPr>
              <w:t xml:space="preserve">Аня, ухо </w:t>
            </w:r>
            <w:r w:rsidRPr="00EF0B26">
              <w:rPr>
                <w:sz w:val="28"/>
                <w:szCs w:val="28"/>
              </w:rPr>
              <w:t xml:space="preserve">и т. п.), анализировать звуковые сочетания, например: </w:t>
            </w:r>
            <w:r w:rsidRPr="00EF0B26">
              <w:rPr>
                <w:rStyle w:val="ac"/>
                <w:sz w:val="28"/>
                <w:szCs w:val="28"/>
              </w:rPr>
              <w:t>ау, уа.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 xml:space="preserve">: «Детский сада», «Игрушки», «Человек. Части тела. Личная гигиена», «Семья», «Ранняя осень. Осенняя одежда, обувь, головные уборы», «Огород. </w:t>
            </w:r>
            <w:r w:rsidR="00EC6EE9">
              <w:rPr>
                <w:sz w:val="28"/>
                <w:szCs w:val="28"/>
              </w:rPr>
              <w:lastRenderedPageBreak/>
              <w:t>Овощи», «Сад. Фрукты», «Грибы», «Поздняя осень. Перелётные птицы», «Домашние животные и их детеныши», «Домашние птицы и их птенцы», «Домашние животные и птицы»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lastRenderedPageBreak/>
              <w:t xml:space="preserve">II </w:t>
            </w:r>
          </w:p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январь, февраль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2DAD">
              <w:rPr>
                <w:sz w:val="28"/>
                <w:szCs w:val="28"/>
              </w:rPr>
              <w:t>46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BE2DAD">
              <w:rPr>
                <w:sz w:val="28"/>
                <w:szCs w:val="28"/>
              </w:rPr>
              <w:t>7</w:t>
            </w:r>
          </w:p>
          <w:p w:rsidR="000522A3" w:rsidRPr="00EF0B26" w:rsidRDefault="000522A3" w:rsidP="00996B8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Формирование лексико-грамматических средств языка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EF0B26">
              <w:rPr>
                <w:rStyle w:val="ac"/>
                <w:sz w:val="28"/>
                <w:szCs w:val="28"/>
              </w:rPr>
              <w:t>«лимонный», «яблочный»</w:t>
            </w:r>
            <w:r w:rsidRPr="00EF0B26">
              <w:rPr>
                <w:sz w:val="28"/>
                <w:szCs w:val="28"/>
              </w:rPr>
              <w:t>), растениям (</w:t>
            </w:r>
            <w:r w:rsidRPr="00EF0B26">
              <w:rPr>
                <w:rStyle w:val="ac"/>
                <w:sz w:val="28"/>
                <w:szCs w:val="28"/>
              </w:rPr>
              <w:t>«дубовый», «березовый»</w:t>
            </w:r>
            <w:r w:rsidRPr="00EF0B26">
              <w:rPr>
                <w:sz w:val="28"/>
                <w:szCs w:val="28"/>
              </w:rPr>
              <w:t>), различным материалам (</w:t>
            </w:r>
            <w:r w:rsidRPr="00EF0B26">
              <w:rPr>
                <w:rStyle w:val="ac"/>
                <w:sz w:val="28"/>
                <w:szCs w:val="28"/>
              </w:rPr>
              <w:t>«кирпичный»</w:t>
            </w:r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>«каменный», «деревянный»</w:t>
            </w:r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 xml:space="preserve">«бумажный» </w:t>
            </w:r>
            <w:r w:rsidRPr="00EF0B26">
              <w:rPr>
                <w:sz w:val="28"/>
                <w:szCs w:val="28"/>
              </w:rPr>
              <w:t>и т. д.).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различать и выделять в словосочетаниях названий признаков по назначению и </w:t>
            </w:r>
            <w:proofErr w:type="gramStart"/>
            <w:r w:rsidRPr="00EF0B26">
              <w:rPr>
                <w:sz w:val="28"/>
                <w:szCs w:val="28"/>
              </w:rPr>
              <w:t>вопросам</w:t>
            </w:r>
            <w:proofErr w:type="gramEnd"/>
            <w:r w:rsidRPr="00EF0B26">
              <w:rPr>
                <w:sz w:val="28"/>
                <w:szCs w:val="28"/>
              </w:rPr>
              <w:t xml:space="preserve"> </w:t>
            </w:r>
            <w:r w:rsidRPr="00EF0B26">
              <w:rPr>
                <w:rStyle w:val="ac"/>
                <w:sz w:val="28"/>
                <w:szCs w:val="28"/>
              </w:rPr>
              <w:t xml:space="preserve">«Какой? Какая? Какое?»; </w:t>
            </w:r>
            <w:r w:rsidRPr="00EF0B26">
              <w:rPr>
                <w:sz w:val="28"/>
                <w:szCs w:val="28"/>
              </w:rPr>
              <w:t>обращать внимание на соотношение окончания вопросительного слова и прилагательного.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согласования прилагательных с существительными в роде, числе.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EF0B26">
              <w:rPr>
                <w:rStyle w:val="ac"/>
                <w:sz w:val="28"/>
                <w:szCs w:val="28"/>
              </w:rPr>
              <w:t>«идет» — «иду» — «идешь» — «идем».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 xml:space="preserve">Учить использовать предлоги </w:t>
            </w:r>
            <w:r w:rsidRPr="00EF0B26">
              <w:rPr>
                <w:rStyle w:val="ac"/>
                <w:sz w:val="28"/>
                <w:szCs w:val="28"/>
              </w:rPr>
              <w:t xml:space="preserve">«на, под, в, из», </w:t>
            </w:r>
            <w:r w:rsidRPr="00EF0B26">
              <w:rPr>
                <w:sz w:val="28"/>
                <w:szCs w:val="28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детей распространять предложения введением в него однородных членов.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наиболее доступные конструкции </w:t>
            </w:r>
            <w:r w:rsidR="00996B80">
              <w:rPr>
                <w:sz w:val="28"/>
                <w:szCs w:val="28"/>
              </w:rPr>
              <w:t xml:space="preserve">       </w:t>
            </w:r>
            <w:r w:rsidRPr="00EF0B26">
              <w:rPr>
                <w:sz w:val="28"/>
                <w:szCs w:val="28"/>
              </w:rPr>
              <w:lastRenderedPageBreak/>
              <w:t xml:space="preserve">сложносочиненных и сложноподчиненных предложений.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составлять короткие рассказы по картине, серии картин, рассказы-описания, пересказ.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>: «Дикие животные и их детеныши</w:t>
            </w:r>
            <w:r w:rsidRPr="00EF0B26">
              <w:rPr>
                <w:sz w:val="28"/>
                <w:szCs w:val="28"/>
              </w:rPr>
              <w:t>»,</w:t>
            </w:r>
            <w:r w:rsidR="00EC6EE9">
              <w:rPr>
                <w:sz w:val="28"/>
                <w:szCs w:val="28"/>
              </w:rPr>
              <w:t xml:space="preserve"> «Хвойные деревья», «Новый год», «Праздник новогодней ёлки. Новогодние игрушки», «Зима. Зимние забавы и развлечения», «Зимующие птицы», «Одежда. Обувь», «Дом</w:t>
            </w:r>
            <w:proofErr w:type="gramStart"/>
            <w:r w:rsidR="00EC6EE9">
              <w:rPr>
                <w:sz w:val="28"/>
                <w:szCs w:val="28"/>
              </w:rPr>
              <w:t>.</w:t>
            </w:r>
            <w:proofErr w:type="gramEnd"/>
            <w:r w:rsidR="00EC6EE9">
              <w:rPr>
                <w:sz w:val="28"/>
                <w:szCs w:val="28"/>
              </w:rPr>
              <w:t xml:space="preserve"> </w:t>
            </w:r>
            <w:proofErr w:type="gramStart"/>
            <w:r w:rsidR="00EC6EE9">
              <w:rPr>
                <w:sz w:val="28"/>
                <w:szCs w:val="28"/>
              </w:rPr>
              <w:t>м</w:t>
            </w:r>
            <w:proofErr w:type="gramEnd"/>
            <w:r w:rsidR="00EC6EE9">
              <w:rPr>
                <w:sz w:val="28"/>
                <w:szCs w:val="28"/>
              </w:rPr>
              <w:t>ебель», «Инструменты. Орудия труда», «День защитника Отечества. Военные профессии».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EF0B26">
              <w:rPr>
                <w:sz w:val="28"/>
                <w:szCs w:val="28"/>
              </w:rPr>
              <w:t>звуко-слогового</w:t>
            </w:r>
            <w:proofErr w:type="spellEnd"/>
            <w:r w:rsidRPr="00EF0B26">
              <w:rPr>
                <w:sz w:val="28"/>
                <w:szCs w:val="28"/>
              </w:rPr>
              <w:t xml:space="preserve"> состава.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Корригировать следующие звуки: [л], [б], [б’], [</w:t>
            </w:r>
            <w:proofErr w:type="spellStart"/>
            <w:r w:rsidRPr="00EF0B26">
              <w:rPr>
                <w:sz w:val="28"/>
                <w:szCs w:val="28"/>
              </w:rPr>
              <w:t>д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д</w:t>
            </w:r>
            <w:proofErr w:type="spellEnd"/>
            <w:r w:rsidRPr="00EF0B26">
              <w:rPr>
                <w:sz w:val="28"/>
                <w:szCs w:val="28"/>
              </w:rPr>
              <w:t>’], [г], [г’], [с], [с’],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], [ж],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], [л’].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Определять наличие звука в слове, ударного гласного в начале и конце слова.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lastRenderedPageBreak/>
              <w:t xml:space="preserve">III </w:t>
            </w:r>
          </w:p>
          <w:p w:rsidR="00EF0B26" w:rsidRPr="00EF0B26" w:rsidRDefault="00EF0B26" w:rsidP="00EF0B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 май.</w:t>
            </w:r>
            <w:r w:rsidRPr="00EF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лексико-грамматических средств языка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EF0B26">
              <w:rPr>
                <w:rStyle w:val="ac"/>
                <w:sz w:val="28"/>
                <w:szCs w:val="28"/>
              </w:rPr>
              <w:t xml:space="preserve">«выехал» — «подъехал» — «въехал» — «съехал» </w:t>
            </w:r>
            <w:r w:rsidRPr="00EF0B26">
              <w:rPr>
                <w:sz w:val="28"/>
                <w:szCs w:val="28"/>
              </w:rPr>
              <w:t>и т. п.).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навыки образования относительных прилагательных с использованием продуктивных суффиксов (</w:t>
            </w:r>
            <w:r w:rsidRPr="00EF0B26">
              <w:rPr>
                <w:rStyle w:val="ac"/>
                <w:sz w:val="28"/>
                <w:szCs w:val="28"/>
              </w:rPr>
              <w:t>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о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в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-</w:t>
            </w:r>
            <w:proofErr w:type="gramEnd"/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>-ин-, -ев-, -ан-, 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ян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образовывать наиболее употребительные притяжательные прилагательные (</w:t>
            </w:r>
            <w:r w:rsidRPr="00EF0B26">
              <w:rPr>
                <w:rStyle w:val="ac"/>
                <w:sz w:val="28"/>
                <w:szCs w:val="28"/>
              </w:rPr>
              <w:t>«волчий», «лисий»</w:t>
            </w:r>
            <w:r w:rsidRPr="00EF0B26">
              <w:rPr>
                <w:sz w:val="28"/>
                <w:szCs w:val="28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е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>ньк</w:t>
            </w:r>
            <w:proofErr w:type="spellEnd"/>
            <w:r w:rsidRPr="00EF0B26">
              <w:rPr>
                <w:sz w:val="28"/>
                <w:szCs w:val="28"/>
              </w:rPr>
              <w:t>- — 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оньк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-.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употреблять наиболее доступные антонимические отношения между словами (</w:t>
            </w:r>
            <w:r w:rsidRPr="00EF0B26">
              <w:rPr>
                <w:rStyle w:val="ac"/>
                <w:sz w:val="28"/>
                <w:szCs w:val="28"/>
              </w:rPr>
              <w:t xml:space="preserve">«добрый» — «злой», «высокий» — «низкий» </w:t>
            </w:r>
            <w:r w:rsidRPr="00EF0B26">
              <w:rPr>
                <w:sz w:val="28"/>
                <w:szCs w:val="28"/>
              </w:rPr>
              <w:t>и т. п.).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значения обобщающих слов.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 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BE2DAD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Pr="00EF0B26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DA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Развитие самостоятельной развернутой фразовой речи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Формировать навыки согласования прилагательных с существительными в роде, числе, падеже: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• с основой на твердый согласный (</w:t>
            </w:r>
            <w:r w:rsidRPr="00EF0B26">
              <w:rPr>
                <w:rStyle w:val="ac"/>
                <w:sz w:val="28"/>
                <w:szCs w:val="28"/>
              </w:rPr>
              <w:t xml:space="preserve">«новый», «новая», «новое», «нового» </w:t>
            </w:r>
            <w:r w:rsidRPr="00EF0B26">
              <w:rPr>
                <w:sz w:val="28"/>
                <w:szCs w:val="28"/>
              </w:rPr>
              <w:t xml:space="preserve">и т. п.);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 основой на мягкий согласный </w:t>
            </w:r>
            <w:r w:rsidRPr="00EF0B26">
              <w:rPr>
                <w:rStyle w:val="ac"/>
                <w:sz w:val="28"/>
                <w:szCs w:val="28"/>
              </w:rPr>
              <w:t xml:space="preserve">(«зимний», «зимняя», «зимнюю» </w:t>
            </w:r>
            <w:r w:rsidRPr="00EF0B26">
              <w:rPr>
                <w:sz w:val="28"/>
                <w:szCs w:val="28"/>
              </w:rPr>
              <w:t xml:space="preserve">и т. п.).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Расширять значения предлогов: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к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 xml:space="preserve"> </w:t>
            </w:r>
            <w:r w:rsidRPr="00EF0B26">
              <w:rPr>
                <w:sz w:val="28"/>
                <w:szCs w:val="28"/>
              </w:rPr>
              <w:t xml:space="preserve">употребление с дательным падежом, </w:t>
            </w:r>
            <w:r w:rsidRPr="00EF0B26">
              <w:rPr>
                <w:rStyle w:val="ac"/>
                <w:sz w:val="28"/>
                <w:szCs w:val="28"/>
              </w:rPr>
              <w:t xml:space="preserve">от — </w:t>
            </w:r>
            <w:r w:rsidRPr="00EF0B26">
              <w:rPr>
                <w:sz w:val="28"/>
                <w:szCs w:val="28"/>
              </w:rPr>
              <w:t xml:space="preserve">с родительным падежом, </w:t>
            </w:r>
            <w:r w:rsidRPr="00EF0B26">
              <w:rPr>
                <w:rStyle w:val="ac"/>
                <w:sz w:val="28"/>
                <w:szCs w:val="28"/>
              </w:rPr>
              <w:t xml:space="preserve">с — со — </w:t>
            </w:r>
            <w:r w:rsidRPr="00EF0B26">
              <w:rPr>
                <w:sz w:val="28"/>
                <w:szCs w:val="28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разные типы предложений: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предложения с противительным союзом «а» в облегченном </w:t>
            </w:r>
            <w:r w:rsidRPr="00EF0B26">
              <w:rPr>
                <w:sz w:val="28"/>
                <w:szCs w:val="28"/>
              </w:rPr>
              <w:lastRenderedPageBreak/>
              <w:t xml:space="preserve">варианте («сначала надо нарисовать дом, а потом его раскрасить»), с противительным союзом «или»;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EF0B26">
              <w:rPr>
                <w:rStyle w:val="ac"/>
                <w:sz w:val="28"/>
                <w:szCs w:val="28"/>
              </w:rPr>
              <w:t>я хочу, чтобы!..</w:t>
            </w:r>
            <w:r w:rsidRPr="00EF0B26">
              <w:rPr>
                <w:sz w:val="28"/>
                <w:szCs w:val="28"/>
              </w:rPr>
              <w:t xml:space="preserve">).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EF0B26">
              <w:rPr>
                <w:rStyle w:val="ac"/>
                <w:sz w:val="28"/>
                <w:szCs w:val="28"/>
              </w:rPr>
              <w:t xml:space="preserve">«встретил брата» — «встретился с братом»; «брат умывает лицо» — «брат умывается» </w:t>
            </w:r>
            <w:r w:rsidRPr="00EF0B26">
              <w:rPr>
                <w:sz w:val="28"/>
                <w:szCs w:val="28"/>
              </w:rPr>
              <w:t>и т. п.); изменения вида глагола (</w:t>
            </w:r>
            <w:r w:rsidRPr="00EF0B26">
              <w:rPr>
                <w:rStyle w:val="ac"/>
                <w:sz w:val="28"/>
                <w:szCs w:val="28"/>
              </w:rPr>
              <w:t>«мальчик писал письмо» — «мальчик написал письмо»; «мама варила суп» — «мама сварила суп»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определять количество слов в предложении в собственной и чужой речи (</w:t>
            </w:r>
            <w:r w:rsidRPr="00EF0B26">
              <w:rPr>
                <w:rStyle w:val="ac"/>
                <w:sz w:val="28"/>
                <w:szCs w:val="28"/>
              </w:rPr>
              <w:t>«два» — «три» — «четыре»</w:t>
            </w:r>
            <w:r w:rsidRPr="00EF0B26">
              <w:rPr>
                <w:sz w:val="28"/>
                <w:szCs w:val="28"/>
              </w:rPr>
              <w:t>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предлог как отдельное служебное слово.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EF0B26">
              <w:rPr>
                <w:rStyle w:val="ac"/>
                <w:sz w:val="28"/>
                <w:szCs w:val="28"/>
              </w:rPr>
              <w:t>«Миша встал, подошел к шкафу, который стоит у окна.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Книги он отнес воспитательнице, а карандаш взял себе»</w:t>
            </w:r>
            <w:r w:rsidRPr="00EF0B26">
              <w:rPr>
                <w:sz w:val="28"/>
                <w:szCs w:val="28"/>
              </w:rPr>
              <w:t>).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</w:p>
          <w:p w:rsidR="00EF0B26" w:rsidRPr="00EF0B26" w:rsidRDefault="00EF0B26" w:rsidP="004E5ACA">
            <w:pPr>
              <w:pStyle w:val="aa"/>
              <w:rPr>
                <w:spacing w:val="48"/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 xml:space="preserve">: «Мамин праздник. Женские профессии», «Продукты питания. Посуда», «Весна», «Транспорт. Правила дорожного движения», «Мой город. </w:t>
            </w:r>
            <w:proofErr w:type="gramStart"/>
            <w:r w:rsidR="00EC6EE9">
              <w:rPr>
                <w:sz w:val="28"/>
                <w:szCs w:val="28"/>
              </w:rPr>
              <w:t>Моя улица</w:t>
            </w:r>
            <w:r w:rsidR="00A93EA6">
              <w:rPr>
                <w:sz w:val="28"/>
                <w:szCs w:val="28"/>
              </w:rPr>
              <w:t xml:space="preserve">», «День космонавтики», «Лиственные деревья», «Цветы и комнатные растения», «День победы», «Насекомые», «Рыбы», «Времена года (обобщение)». 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использовать в самостоятельной речи звуки: [л], [с],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], [с] —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 — [л], [</w:t>
            </w:r>
            <w:proofErr w:type="spellStart"/>
            <w:r w:rsidRPr="00EF0B26">
              <w:rPr>
                <w:sz w:val="28"/>
                <w:szCs w:val="28"/>
              </w:rPr>
              <w:t>ы</w:t>
            </w:r>
            <w:proofErr w:type="spellEnd"/>
            <w:r w:rsidRPr="00EF0B26">
              <w:rPr>
                <w:sz w:val="28"/>
                <w:szCs w:val="28"/>
              </w:rPr>
              <w:t xml:space="preserve">] — [и] в твердом и мягком звучании в </w:t>
            </w:r>
            <w:r w:rsidRPr="00EF0B26">
              <w:rPr>
                <w:sz w:val="28"/>
                <w:szCs w:val="28"/>
              </w:rPr>
              <w:lastRenderedPageBreak/>
              <w:t xml:space="preserve">прямых и обратных слогах, словах и предложениях.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Учить дифференцировать звуки по участию голоса ([с] —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]), по твердости-мягкости ([л] — [л’], [т] — [т’]), по месту образования ([с] —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]).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spellStart"/>
            <w:proofErr w:type="gramStart"/>
            <w:r w:rsidRPr="00EF0B26">
              <w:rPr>
                <w:rStyle w:val="ac"/>
                <w:sz w:val="28"/>
                <w:szCs w:val="28"/>
              </w:rPr>
              <w:t>ас-са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), односложных слов (</w:t>
            </w:r>
            <w:r w:rsidRPr="00EF0B26">
              <w:rPr>
                <w:rStyle w:val="ac"/>
                <w:sz w:val="28"/>
                <w:szCs w:val="28"/>
              </w:rPr>
              <w:t>«лак </w:t>
            </w:r>
            <w:r w:rsidRPr="00EF0B26">
              <w:rPr>
                <w:sz w:val="28"/>
                <w:szCs w:val="28"/>
              </w:rPr>
              <w:t xml:space="preserve">— </w:t>
            </w:r>
            <w:r w:rsidRPr="00EF0B26">
              <w:rPr>
                <w:rStyle w:val="ac"/>
                <w:sz w:val="28"/>
                <w:szCs w:val="28"/>
              </w:rPr>
              <w:t>лик»</w:t>
            </w:r>
            <w:r w:rsidRPr="00EF0B26">
              <w:rPr>
                <w:sz w:val="28"/>
                <w:szCs w:val="28"/>
              </w:rPr>
              <w:t>).</w:t>
            </w:r>
          </w:p>
        </w:tc>
      </w:tr>
    </w:tbl>
    <w:p w:rsidR="00EF0B26" w:rsidRDefault="00DC0C9D" w:rsidP="00DC0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BE2DAD" w:rsidRDefault="00BE2DAD" w:rsidP="00BE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образовательного процесса в группах для детей с ТНР</w:t>
      </w:r>
    </w:p>
    <w:p w:rsidR="006F7CC5" w:rsidRPr="00687B3F" w:rsidRDefault="006F7CC5" w:rsidP="00BE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90"/>
        <w:gridCol w:w="2606"/>
      </w:tblGrid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область. Направление деятельности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 (познавательно-исследовательская деятельность)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 (развитие математических</w:t>
            </w:r>
            <w:proofErr w:type="gramEnd"/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 эстетическое развитие» (рисование)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 (лепка/аппликация)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 (музыкальное развитие)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 (физическая культура)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BE2DAD" w:rsidRPr="00687B3F" w:rsidRDefault="00834DE0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BE2DAD"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на свежем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воздухе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2E2021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 занятия</w:t>
            </w:r>
            <w:r w:rsidR="00BE2DAD"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учителем-логопедом</w:t>
            </w:r>
          </w:p>
        </w:tc>
        <w:tc>
          <w:tcPr>
            <w:tcW w:w="2606" w:type="dxa"/>
          </w:tcPr>
          <w:p w:rsidR="00BE2DAD" w:rsidRPr="00687B3F" w:rsidRDefault="002E2021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логопедом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занятие с воспитателем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E2DAD" w:rsidRDefault="00BE2DAD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Pr="0090705E" w:rsidRDefault="0090705E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</w:t>
      </w:r>
      <w:proofErr w:type="spellEnd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образовательная</w:t>
      </w:r>
      <w:proofErr w:type="gramEnd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группе для детей с тяжелыми нарушениями речи в течение дня: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09.00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воспитателя с ребенком;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физиологического и речевого дыхания,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мелкой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артикуляционной моторики.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12.30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недостатков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речевого развития детей,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организуется в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игровых занятий;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с ребенком;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логопеда в режимных моментах.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 до 18.00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коррекционная, развивающая деятельность детей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</w:t>
            </w:r>
            <w:proofErr w:type="gramEnd"/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процесс;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и их совместная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 воспитателем.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018" w:rsidRPr="00687B3F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коррекционной работы учителя-логопеда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32"/>
        <w:gridCol w:w="2368"/>
        <w:gridCol w:w="4460"/>
        <w:gridCol w:w="2387"/>
      </w:tblGrid>
      <w:tr w:rsidR="00D63018" w:rsidTr="004E5ACA">
        <w:tc>
          <w:tcPr>
            <w:tcW w:w="534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79" w:type="dxa"/>
          </w:tcPr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</w:t>
            </w: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25" w:type="dxa"/>
          </w:tcPr>
          <w:p w:rsidR="00D63018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нарушений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(например, автоматизация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по индивидуальной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ребенка)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полученных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в свободной речи.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Pr="009C3D9B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коррекция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нарушений, недостатков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связных монологических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высказываний,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графических навыков 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пальцевой моторики.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языка,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вслушиваться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обращенную речь и понимать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её. Уточнение, расширение 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активизация словаря,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постепенная отработка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категорий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предъявлением требования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 фонетического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оформления.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к публичному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рассказыванию.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правильной</w:t>
            </w:r>
            <w:proofErr w:type="gramEnd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(адекватной)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организации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моментов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понимания речи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ситуации.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проявлений ответной реакции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ребенка.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приемов,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способствующих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актуализации речи.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ДОУ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018" w:rsidRPr="00852783" w:rsidRDefault="00D63018" w:rsidP="00D6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Фронтально-групповые занятия по формированию </w:t>
      </w:r>
      <w:proofErr w:type="spellStart"/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лексико</w:t>
      </w:r>
      <w:proofErr w:type="spellEnd"/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грамматических средств языка</w:t>
      </w:r>
    </w:p>
    <w:p w:rsidR="00D63018" w:rsidRPr="00E703F7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Фронтально-групповые занятия по формированию </w:t>
      </w:r>
      <w:proofErr w:type="spell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</w:t>
      </w:r>
      <w:r w:rsidR="00907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языка имеют целью: воспитание интереса к </w:t>
      </w:r>
      <w:proofErr w:type="spell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</w:t>
      </w:r>
      <w:r w:rsidR="00907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рассказыванию; формирование навыка составления репродуктивных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(заучивание, пересказ) и самостоятельных рассказов повествовательного,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описательного, объяснительного характера с использованием различной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(игрушки, объекты, предметы, серии сюжетных картинок,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сюжетные и предметные картинки, фотографии, иллюстрации,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рисунки).</w:t>
      </w:r>
      <w:proofErr w:type="gramEnd"/>
    </w:p>
    <w:p w:rsidR="00D63018" w:rsidRPr="0090705E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Данные занятия имеют своими задачами: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языка, умения вслушиваться в обращенную речь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ее;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расширение, уточнение и активизация словаря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слов –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слов-признаков, антонимов, обобщающих наименований);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на практической основе навыков словообразования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словоизменения;</w:t>
      </w:r>
    </w:p>
    <w:p w:rsidR="00F074E9" w:rsidRDefault="00F074E9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усвоение навыков правильного построения различных типов</w:t>
      </w:r>
    </w:p>
    <w:p w:rsidR="00D63018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словосочетаний и предложений;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употребления предлогов и союзов;</w:t>
      </w:r>
    </w:p>
    <w:p w:rsidR="00D63018" w:rsidRDefault="00F074E9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соблюдения порядка слов.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90705E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связной речи строится в двух основных направлениях: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над смысловой организацией рассказа (анализ содержания,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действия, свойств объектов и предметов, целей действий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персонажа, причинно-следственных связей между объектами,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 и т.п.);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Работа над языковой организацией рассказа (отбор точных слов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объектов, предметов, действий, признаков, состояний,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образных выражений, грамотных, четких предложений, связей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предложениями, интонирование, акцентирование наиболее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и т.п.).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Фронтально-групповые занятия по формированию </w:t>
      </w:r>
      <w:proofErr w:type="gramStart"/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фонетических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языка и подготовке к обучению грамоте имеют своей целью: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восприятия, навыков звукового анализа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правильным, четким, осознанным произношением звуков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 в словах различной слоговой структуры и развернутых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смысловых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90705E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Индивидуально-подгрупповые занятия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Индивидуально-групповые занятия по своей структуре являются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комплексными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комбинированными и определяются характером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речевого нарушения; сохранными компенсаторными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ребенка; программными требованиями.</w:t>
      </w:r>
    </w:p>
    <w:p w:rsidR="00D63018" w:rsidRPr="00E703F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индивидуальной работы является коррекция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фонетико-фонематических нарушений,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(создание)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фонематической и</w:t>
      </w:r>
    </w:p>
    <w:p w:rsidR="00D63018" w:rsidRPr="00E703F7" w:rsidRDefault="00F074E9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ртикуляторной готовности к вызыванию и коррекции звуков</w:t>
      </w:r>
      <w:r w:rsid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вызывание чистых, устойчивых звуков 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звуков в отраженной, заученной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нормализацию мелодико-и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нтонационной составляющей речи и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слов.</w:t>
      </w:r>
    </w:p>
    <w:p w:rsidR="00D63018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сетку индивидуального занятия с ребенком входят следующие разделы: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(формирование длительной, сильной,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плавной воздушной струи для правильного произношения звуков;</w:t>
      </w: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F074E9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(различные игры и упражнения,</w:t>
      </w:r>
      <w:proofErr w:type="gramEnd"/>
    </w:p>
    <w:p w:rsidR="0090705E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развитие подвижности и переключаемости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и </w:t>
      </w:r>
    </w:p>
    <w:p w:rsidR="00D63018" w:rsidRDefault="00D63018" w:rsidP="0090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артикуляционного аппарата);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(упражнения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игры на развитие моторик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штриховки, выкладывание и.т.д.);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звуков различными способами;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звуков в словах, словосочетаниях, фразах, связной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(в слогах, словах, словосочетаниях, 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 слова;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словарного запаса;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полученных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фронтальных и подгрупповых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индивидуальные особенности каждого ребенка: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строения и подвижности артикуляционного аппарата; степень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слухового внимания и восприятия; количество неправильно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произносимых звуков; уровень звукового анализа;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грамматического строя речи, работоспособности. В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всех этих данных планируются индивидуальные занятия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из детей.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содержание работы с каждым ребенком будет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 отличаться от работы с другими детьми. Так, с одними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необходимо больше времени уделять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артикуляционным</w:t>
      </w:r>
      <w:proofErr w:type="gramEnd"/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 и больше времени планировать на постановку звуков,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- больше внимания уделять на развитие слухового внимания,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синтеза, грамматического строя, с третьими – на развитие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или иные проявления системного речевого нарушения имеют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различную динамику преодоления и в связи с этим различную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на разных этапах коррекционного обучения. Определить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оптимальные сроки для их преодоления, а также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 их устранении - одно из необходимых условий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индивидуальных занятий.</w:t>
      </w:r>
    </w:p>
    <w:p w:rsidR="00DC0C9D" w:rsidRPr="00474DDE" w:rsidRDefault="00F074E9" w:rsidP="00DC0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C0C9D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повторение, что позволяет организовать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накопление и актуализацию словаря дошкольниками с ОНР,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 с задачами всестороннего развития детей, отражает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организации коррекционно-развивающей работы во всех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группах, обеспечивает интеграцию усилий всех специалистов,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работают на протяжении недели в рамках</w:t>
      </w:r>
      <w:proofErr w:type="gramEnd"/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лексической темы.</w:t>
      </w: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DC0C9D" w:rsidRPr="00474DDE" w:rsidRDefault="00F074E9" w:rsidP="00DC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материал отбирается с учетом этапа коррекционного обучения,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индивидуальных, речевых и психических возможностей детей, при этом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во внимание зоны ближайшего развития каждого ребенка, что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его мыслительной деятельности и умственной</w:t>
      </w:r>
      <w:r w:rsidR="006A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</w:p>
    <w:p w:rsidR="00DC0C9D" w:rsidRPr="00DC0C9D" w:rsidRDefault="00DC0C9D" w:rsidP="00DC0C9D">
      <w:pPr>
        <w:spacing w:after="0" w:line="240" w:lineRule="auto"/>
        <w:ind w:right="-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учителя-логопеда.</w:t>
      </w:r>
    </w:p>
    <w:p w:rsidR="0090705E" w:rsidRPr="0090705E" w:rsidRDefault="005E71F2" w:rsidP="0090705E">
      <w:pPr>
        <w:spacing w:after="0" w:line="240" w:lineRule="auto"/>
        <w:ind w:right="-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90705E" w:rsidRPr="00907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Воспитатели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</w:t>
      </w:r>
      <w:proofErr w:type="spellStart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вательную</w:t>
      </w:r>
      <w:proofErr w:type="spell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</w:t>
      </w:r>
      <w:proofErr w:type="spellStart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экспери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ментальную</w:t>
      </w:r>
      <w:proofErr w:type="spell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деятельность) а так же в режимные моменты.</w:t>
      </w:r>
      <w:proofErr w:type="gram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90705E" w:rsidRPr="0090705E">
        <w:rPr>
          <w:rFonts w:ascii="Times New Roman" w:hAnsi="Times New Roman" w:cs="Times New Roman"/>
          <w:b/>
          <w:bCs/>
          <w:sz w:val="28"/>
          <w:szCs w:val="28"/>
        </w:rPr>
        <w:t>Преемственность в планировании занятий логопеда и воспитателя.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5E71F2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1.Практическое усвоение лексических и грамматических средств языка.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2.Формирование правильного произношения.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3.Подготовка к обучению грамоте, овладение элементами грамоты.</w:t>
      </w:r>
    </w:p>
    <w:p w:rsidR="005E71F2" w:rsidRDefault="0090705E" w:rsidP="005E7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4.Развитие навыка связной речи.</w:t>
      </w:r>
    </w:p>
    <w:p w:rsidR="0090705E" w:rsidRPr="005E71F2" w:rsidRDefault="005E71F2" w:rsidP="005E7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Вместе с тем функции воспитателя и логопеда должны быть достаточно четко определены и разграничены.</w:t>
      </w:r>
      <w:r w:rsidR="0090705E" w:rsidRPr="009070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1F2" w:rsidRPr="00F074E9" w:rsidRDefault="0090705E" w:rsidP="0090705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  <w:r w:rsidRPr="0090705E">
        <w:rPr>
          <w:rFonts w:ascii="Times New Roman" w:hAnsi="Times New Roman" w:cs="Times New Roman"/>
          <w:b/>
          <w:bCs/>
          <w:sz w:val="28"/>
          <w:szCs w:val="28"/>
        </w:rPr>
        <w:t>Совместная коррекционная деятельность логопеда и воспитателя</w:t>
      </w:r>
      <w:r w:rsidRPr="0090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7"/>
        <w:gridCol w:w="4828"/>
      </w:tblGrid>
      <w:tr w:rsidR="0090705E" w:rsidRPr="0090705E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05E" w:rsidRPr="0090705E" w:rsidRDefault="0090705E" w:rsidP="0090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05E" w:rsidRPr="0090705E" w:rsidRDefault="0090705E" w:rsidP="0090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2. Обследование речи детей,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Обследование общего развития </w:t>
            </w:r>
            <w:r w:rsidR="00F0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состояния их знаний и навыков по программе предшествующей возрастной группы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5E71F2" w:rsidRDefault="005E71F2" w:rsidP="005E7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0705E" w:rsidRPr="005E71F2">
              <w:rPr>
                <w:rFonts w:ascii="Times New Roman" w:hAnsi="Times New Roman" w:cs="Times New Roman"/>
                <w:sz w:val="28"/>
                <w:szCs w:val="28"/>
              </w:rPr>
              <w:t>Заполнение речевой карты, изучение результатов обследования и определение уровня речевого развития ребенка</w:t>
            </w:r>
          </w:p>
          <w:p w:rsidR="005E71F2" w:rsidRPr="005E71F2" w:rsidRDefault="005E71F2" w:rsidP="005E71F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6. Расширение кругозора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12. Развитие восприятия ритмико-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Развитие памяти детей путем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заучивания речевого материала разного вида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0705E" w:rsidRDefault="0090705E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ВЗАИМОСВЯЗЬ  В  РАБОТЕ  С  ПЕДАГОГОМ-ПСИХОЛОГОМ</w:t>
      </w:r>
    </w:p>
    <w:p w:rsidR="005E71F2" w:rsidRPr="0090705E" w:rsidRDefault="005E71F2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1.Организация на занятиях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2.Снижение эмоционального напряжения через разные виды деятельности.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3.Развитие психических процессов: внимания, памяти, восприятия, логического мышления через   различные формы занятий.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4.Развитие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5.Расширять запас знаний у детей через ознакомление с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действительностью.</w:t>
      </w:r>
    </w:p>
    <w:p w:rsid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6.Формировать умение классифицировать, группировать, обобщать предметы.</w:t>
      </w:r>
    </w:p>
    <w:p w:rsidR="005E71F2" w:rsidRDefault="005E71F2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E9" w:rsidRDefault="003F0A22" w:rsidP="003F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</w:p>
    <w:p w:rsidR="00F074E9" w:rsidRDefault="00F074E9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E9" w:rsidRPr="0090705E" w:rsidRDefault="00F074E9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Default="0090705E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lastRenderedPageBreak/>
        <w:t>ВЗАИМОСВЯЗЬ  В  РАБОТЕ  С  ИНСТРУКТОРОМ – ФИЗО</w:t>
      </w:r>
    </w:p>
    <w:p w:rsidR="005E71F2" w:rsidRPr="0090705E" w:rsidRDefault="005E71F2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1.Развитие общей моторики через игры и упражнения на занятиях.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705E">
        <w:rPr>
          <w:rFonts w:ascii="Times New Roman" w:hAnsi="Times New Roman" w:cs="Times New Roman"/>
          <w:sz w:val="28"/>
          <w:szCs w:val="28"/>
        </w:rPr>
        <w:t xml:space="preserve">2.Формировать правильное речевое дыхание (длительность выдоха, </w:t>
      </w:r>
      <w:proofErr w:type="gramEnd"/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дифференциация ротового и    носового дыхания).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3.Проводить расслабляющие упражнения (релаксация) для снятия мышечного напряжения  с элементами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4.Развитие координации движений, ориентировки в пространстве в соответствии со словесными  указаниями педагога:</w:t>
      </w:r>
    </w:p>
    <w:p w:rsidR="005E71F2" w:rsidRPr="0090705E" w:rsidRDefault="0090705E" w:rsidP="003F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а/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Коррекционные задания для развития восприятия, внимания, памяти и др. высших функций;</w:t>
      </w:r>
    </w:p>
    <w:p w:rsidR="0090705E" w:rsidRPr="0090705E" w:rsidRDefault="0090705E" w:rsidP="0090705E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б/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 xml:space="preserve">Формировать умение сосредотачивать свое внимание на действиях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>ловесной   инструкции педагога.</w:t>
      </w:r>
    </w:p>
    <w:p w:rsidR="005E71F2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>апоминать последовательност</w:t>
      </w:r>
      <w:r w:rsidR="005E71F2">
        <w:rPr>
          <w:rFonts w:ascii="Times New Roman" w:hAnsi="Times New Roman" w:cs="Times New Roman"/>
          <w:sz w:val="28"/>
          <w:szCs w:val="28"/>
        </w:rPr>
        <w:t>ь двух и более заданий, а также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запоминать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словесную инструкцию педагога с постепенным усложнением (имитация движения животных, птиц и т.п.)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22">
        <w:rPr>
          <w:rFonts w:ascii="Times New Roman" w:hAnsi="Times New Roman" w:cs="Times New Roman"/>
          <w:b/>
          <w:sz w:val="28"/>
          <w:szCs w:val="28"/>
        </w:rPr>
        <w:t>ВЗАИМОС</w:t>
      </w:r>
      <w:r w:rsidR="003F0A22">
        <w:rPr>
          <w:rFonts w:ascii="Times New Roman" w:hAnsi="Times New Roman" w:cs="Times New Roman"/>
          <w:b/>
          <w:sz w:val="28"/>
          <w:szCs w:val="28"/>
        </w:rPr>
        <w:t xml:space="preserve">ВЯЗЬ  В РАБОТЕ  С  МУЗЫКАЛЬНЫМ </w:t>
      </w:r>
      <w:r w:rsidRPr="003F0A22">
        <w:rPr>
          <w:rFonts w:ascii="Times New Roman" w:hAnsi="Times New Roman" w:cs="Times New Roman"/>
          <w:b/>
          <w:sz w:val="28"/>
          <w:szCs w:val="28"/>
        </w:rPr>
        <w:t>РУКОВОДИТЕЛЕМ</w:t>
      </w: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22">
        <w:rPr>
          <w:rFonts w:ascii="Times New Roman" w:hAnsi="Times New Roman" w:cs="Times New Roman"/>
          <w:b/>
          <w:sz w:val="28"/>
          <w:szCs w:val="28"/>
        </w:rPr>
        <w:t>ЗАДАЧИ  ЛОГОРИТМИЧЕСКОГО  ВОЗДЕЙСТВИЯ:</w:t>
      </w: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- Подготовительный этап</w:t>
      </w:r>
      <w:r w:rsidRPr="0090705E"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1.Развитие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, тембрового, динамического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слуха; чувства ритма; слухового внимания; пространственной организации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движений; мимики; общей и тонкой моторики, речевой моторики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формирования  артикуляционного уклада звуков.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- Этап формирования первичных произносительных умений и навыков</w:t>
      </w:r>
      <w:r w:rsidRPr="0090705E">
        <w:rPr>
          <w:rFonts w:ascii="Times New Roman" w:hAnsi="Times New Roman" w:cs="Times New Roman"/>
          <w:sz w:val="28"/>
          <w:szCs w:val="28"/>
        </w:rPr>
        <w:t xml:space="preserve"> –  постановка, автоматизация, дифференциация звуков.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1.Автоматизация звуков в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распевках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2.Продолжать развивать неречевые функции.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3.Совершенствовать речевую моторику (переключаемость, координацию; точность выполнения движений).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4.Развитие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 и динамического слуха;  фонематического восприятия.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5.Воспитание умения восстанавливать связи между звуком и его музыкальным образом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 xml:space="preserve">- Этап формирования коммуникативных умений и навыков –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1.Закрепление двигательных умений через разные приемы на занятии.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2.Совершенствовать музыкальный слух; фонематическое восприятие; певческий диапазон голоса.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3.Формировать умение правильно употреблять звуки родного языка в различных формах и видах речи на  музыкальных занятиях; а также во всех ситуациях общения.</w:t>
      </w:r>
    </w:p>
    <w:p w:rsidR="005E71F2" w:rsidRDefault="0090705E" w:rsidP="0090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A22" w:rsidRDefault="003F0A22" w:rsidP="003F0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90705E" w:rsidRPr="0090705E" w:rsidRDefault="0090705E" w:rsidP="0090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0705E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1.  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учитель– </w:t>
      </w:r>
      <w:proofErr w:type="gramStart"/>
      <w:r w:rsidRPr="0090705E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gramEnd"/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 </w:t>
      </w:r>
    </w:p>
    <w:p w:rsidR="005E71F2" w:rsidRPr="003F0A22" w:rsidRDefault="0090705E" w:rsidP="003F0A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2. Участие в групповых родительских собраниях в старших группах. 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3.  Приглашение родителей на индивидуальные консультации.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4.  Приглашение на открытые занятия.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5.  Оформление для родителей информационного логопедического стенда.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6.  Привлечение родителей к выполнению домашних заданий с детьми. </w:t>
      </w:r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0705E" w:rsidRPr="0090705E" w:rsidRDefault="005E71F2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Логопед напоминает о том, что систематические занятия с ребёнком  дома по закреплению  изученного на логопедических занятиях материала  по  автоматизации поставленных звуков и введению их в речь, приводят к положительному результату и наиболее эффективной работе. </w:t>
      </w:r>
      <w:r w:rsidR="003F0A22">
        <w:rPr>
          <w:rFonts w:ascii="Times New Roman" w:hAnsi="Times New Roman" w:cs="Times New Roman"/>
          <w:color w:val="000000"/>
          <w:sz w:val="28"/>
          <w:szCs w:val="28"/>
        </w:rPr>
        <w:t>(Приложение № 4)</w:t>
      </w:r>
    </w:p>
    <w:p w:rsidR="00107877" w:rsidRPr="005E71F2" w:rsidRDefault="00107877" w:rsidP="005E71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877" w:rsidRPr="00107877" w:rsidRDefault="00107877" w:rsidP="0010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современных образовательных технологий</w:t>
      </w:r>
    </w:p>
    <w:p w:rsidR="00107877" w:rsidRDefault="00107877" w:rsidP="0010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логопедической работе</w:t>
      </w:r>
    </w:p>
    <w:tbl>
      <w:tblPr>
        <w:tblStyle w:val="a3"/>
        <w:tblW w:w="0" w:type="auto"/>
        <w:tblLook w:val="04A0"/>
      </w:tblPr>
      <w:tblGrid>
        <w:gridCol w:w="2372"/>
        <w:gridCol w:w="7199"/>
      </w:tblGrid>
      <w:tr w:rsidR="00107877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технологии,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методической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разработки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877" w:rsidRP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использования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07877" w:rsidRP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в логопедической работе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приемы в</w:t>
            </w:r>
            <w:r w:rsidR="006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стороны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данной технологии на занятиях по всем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 коррекционного процесса помогает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автоматизировать поставленные звуки в связной речи;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творческие способности и психические процессы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дошкольников, а также повышают интерес ребенка к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деятельности.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подгрупповых, индивидуальных занятиях в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компенсирующей направленности для детей с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фонематических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и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слоговой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слова</w:t>
            </w: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Pr="00107877" w:rsidRDefault="003F0A2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в работе по развитию </w:t>
            </w:r>
            <w:proofErr w:type="gramStart"/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анализа, синтеза, развитию слоговой структуры у детей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 речи. Данная методическая разработка помогает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логопеду учить выделять ударный гласный звук в слове;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линейную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слогов в слове и их количество путем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«слоговых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линеек»;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подсчитывать количество слогов в словах и сравнивать слова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слогов; развивает чувство ритма у детей с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 речи; развивает у детей фразовую речь.</w:t>
            </w:r>
          </w:p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индивидуальных и подгрупповых занятиях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Логоритмика</w:t>
            </w:r>
            <w:proofErr w:type="spellEnd"/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эффективных взаимодополняющих технологий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 комплексного преодоления речевых нарушений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этапах коррекции.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развитию моторных функций (общих, мелких,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артикуляционных); развивает физиологическое и речевое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дыхание; способствует укреплению костно-мышечного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аппарата, коррекции мышечного тонуса ребенка; стимулирует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слухового, зрительного внимания, памяти;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 активизацию речевой функции; способствует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тренировке подвижности нервных процессов центральной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нервной системы, активированию коры головного мозга.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Кинезиотерапия</w:t>
            </w:r>
            <w:proofErr w:type="spellEnd"/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как элемент основной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так и во время любого режимного момента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пребывания детей с тяжелыми нарушениями речи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дошкольном образовательном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театрализации повышает уровень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связной монологической речи у детей, развивает их творческие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способности, облегчает процесс автоматизации и введения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 в речь, координации движений, артикуляции, речевой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Мнемотехника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Pr="003F0A22" w:rsidRDefault="003F0A2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Мнемотехника помогает в развитии: связной речи,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ассоциативного мышления, зрительной и слуховой памяти,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 и слухового внимания, воображения, ускорения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автоматизации и дифференциации поставленных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звуков, а также в работе по развитию грамматического строя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и связной речи.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ТРИЗ</w:t>
            </w:r>
          </w:p>
          <w:p w:rsidR="005E71F2" w:rsidRPr="006C10E1" w:rsidRDefault="003F0A22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такие качества мышления как гибкость,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подвижность, системность, диалектичность; побуждает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поисковой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ктивности; развивает творческое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в процессе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нарушений речи дошкольников позволяет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устранять речевые недостатки.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просодики, коррекции звукопроизношения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этапах, для развития фонематических процессов,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лексики, для подготовки к обучению грамоте.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технологий способствует активизации у детей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компенсаторных механизмов на основе сохранного восприятия,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мелкую моторику.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игры «Кухонные помощники», «Зарядка для ума»,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поляна»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прищепок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 стимулирования коры головного мозга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занятиях с детьми с тяжелыми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полусферы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Pr="007D584D" w:rsidRDefault="007D584D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Нормализует мышечный тонус, опосредованно стимулирует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области в коре головного мозга. Морфологическое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формирование речевых областей коры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мозга совершается под влиянием кинестетических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импульсов, идущих от пальцев рук, стопы.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подгрупповых, индивидуальных занятиях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компенсир</w:t>
            </w:r>
            <w:r w:rsidR="00AC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ующей направленности для детей с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Моделирование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</w:t>
            </w:r>
          </w:p>
          <w:p w:rsidR="00107877" w:rsidRP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активизации речевой функции, улучшению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самоконтроля за звукопроизношением.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71F2" w:rsidRDefault="005E71F2" w:rsidP="005E7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Pr="00CC60F4" w:rsidRDefault="00AC21B8" w:rsidP="005E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коррекционно-развивающей среды</w:t>
      </w:r>
    </w:p>
    <w:p w:rsidR="00AC21B8" w:rsidRDefault="00AC21B8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логопедического кабинета</w:t>
      </w: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1B8" w:rsidRPr="00AC21B8" w:rsidRDefault="00CC60F4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речи дошкольника большое влияние оказывают окружающее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пространство, среда, в которой он находится большую часть времени и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стимулирует развитие личности, инициативности, помогает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уверенность в себе. Она должна представлять собой хорошо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 пространство. Для детей с нарушениями речи такой средой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логопедический кабинет.</w:t>
      </w:r>
    </w:p>
    <w:p w:rsidR="00AC21B8" w:rsidRPr="00AC21B8" w:rsidRDefault="004E5ACA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представляет собой специально оборудованное помещение </w:t>
      </w:r>
      <w:proofErr w:type="gramStart"/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подгрупповых и индивидуальных занятий с детьми. Он оснащен наглядно-</w:t>
      </w:r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 материалом, мебелью. Имеется дополнительное освещение</w:t>
      </w:r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настенным зеркалом, п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ожарная сигнализация. Предметно </w:t>
      </w:r>
      <w:proofErr w:type="gramStart"/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</w:t>
      </w:r>
      <w:proofErr w:type="spellEnd"/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логопедического кабинета создана в соответствии с </w:t>
      </w:r>
      <w:proofErr w:type="spellStart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направлена на зону ближайшего развития.</w:t>
      </w:r>
    </w:p>
    <w:p w:rsid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Предметно-развивающая среда организована в соответствие </w:t>
      </w:r>
      <w:proofErr w:type="gramStart"/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</w:p>
    <w:p w:rsid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следующими принципами:</w:t>
      </w: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-доступности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расположение материала для самостоятельных игр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нижних открытых полках, материала и документации логопеда -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верхних закрытых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полках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системности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весь материал систематизируется по разделам; каждому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отводится отдельная полка; имеется паспорт кабинета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всего оборудования;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здоровьесбережения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имеется основное и дополнительное освещение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зеркалом; проведена пожарная сигнализация; столы и стулья для детей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регулирующиеся по высоте ножки; стены кабинета окрашены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спокойный цвет; мебель, ковер на полу также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пастельных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оттенков; для игр на полу имеются дополнительные подушечки;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вариативности: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наглядно-методический материал и пособия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 (в зависимости от возраста детей, задач обучения), могут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вноситься и убираться благодаря приспособлениям из липучек, магнитов,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кармашек и пр.).</w:t>
      </w:r>
    </w:p>
    <w:p w:rsidR="00CC60F4" w:rsidRPr="00CC60F4" w:rsidRDefault="003F0A22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0F4"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оснащению и применению кабинет разделен на зоны: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индивидуальной работы: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наиболее освещенном месте, свет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 слева. На стене зеркало размером 100*70, закрывающееся жалюзи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подсветкой. В закрытом контейнере хранится</w:t>
      </w:r>
    </w:p>
    <w:p w:rsidR="007D584D" w:rsidRDefault="007D584D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3F0A22" w:rsidRDefault="00CC60F4" w:rsidP="007D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инструментарий для постановки звуков (зонды логопедические и</w:t>
      </w:r>
      <w:proofErr w:type="gramEnd"/>
    </w:p>
    <w:p w:rsidR="004E5ACA" w:rsidRDefault="00CC60F4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массажные, шпатели, вата, спирт, салфетки и т.п.);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фронтально-подгрупповых занятий</w:t>
      </w:r>
      <w:r w:rsidRPr="004E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настенная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закрывающаяся жалюзи, мольберт, столы стулья,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замки синего, красного, зеленого цветов для изучения звуков,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 анализа и синтеза, наборное полотно для букв азбуки и др.;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сенсомоторный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находится в доступном для детей месте. Содержит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самостоятельных игр на развитие мелкой моторики, дыхания;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мозаики, шнуровки, </w:t>
      </w:r>
      <w:proofErr w:type="spell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пирамидки, прищепки, бусы, </w:t>
      </w:r>
      <w:proofErr w:type="spellStart"/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вертуш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хранения наглядно-дидактических пособий и документации: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</w:t>
      </w:r>
      <w:r w:rsidR="003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верхних и закрытых полках шкафов. Весь материал систематизирован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 фонетика, лексика, грамматика, связная речь, обучение грамоте.</w:t>
      </w:r>
    </w:p>
    <w:p w:rsidR="00C87B9F" w:rsidRPr="00C87B9F" w:rsidRDefault="004E5ACA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достаточное количество специальной литературы по всем речевым</w:t>
      </w:r>
      <w:r w:rsid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нарушениям; журналы «логопед», различные сборники </w:t>
      </w:r>
      <w:proofErr w:type="gramStart"/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речевым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материалом; нормативные документы; программы для обучения детей </w:t>
      </w:r>
      <w:proofErr w:type="gramStart"/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речевыми недостатками;</w:t>
      </w:r>
    </w:p>
    <w:p w:rsidR="00C87B9F" w:rsidRPr="00C87B9F" w:rsidRDefault="003F0A22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учителя-логопеда оборудовано столом, стулом.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учителя-логопеда хранится в шкафу, рядом с рабочим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местом. Имеются технические средства обучения: диктофон для записи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детей, музыкальны</w:t>
      </w:r>
      <w:r w:rsidR="003F0A22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центр, ноутбук.</w:t>
      </w:r>
    </w:p>
    <w:p w:rsid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игр и упражнений для логопедической работы</w:t>
      </w: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142"/>
        <w:gridCol w:w="6486"/>
      </w:tblGrid>
      <w:tr w:rsidR="003F0A22" w:rsidTr="00380C54">
        <w:tc>
          <w:tcPr>
            <w:tcW w:w="9571" w:type="dxa"/>
            <w:gridSpan w:val="3"/>
          </w:tcPr>
          <w:p w:rsidR="003F0A22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3F0A22" w:rsidRPr="00DB18EE" w:rsidTr="00380C54">
        <w:tc>
          <w:tcPr>
            <w:tcW w:w="3085" w:type="dxa"/>
            <w:gridSpan w:val="2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произвольного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слухового 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восприятия, развития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 и памяти,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зрительно-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пространственных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Зверюшки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дорожках», «Картина», «Колокол-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колокольчик», «Кто внимательный», «Кто за кем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пришёл», «Мастерская форм», «Найди и назови»,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клад», «О чем говорит улица», «Обед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матрешек», «Позвони на том же месте», «Поймай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меня», «Положи верно», «Прятки с игрушками»,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«Расставь по метам», «Собери букет», «Спрячь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игрушку», «Телефон», «Угадай - 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(сколько раз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позвала курица — столько раз пропищали цыплята),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«Цветные дома», «Чего не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стало?», «Что досталось тебе, дружок?», «Что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чем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звучало?», «Что изменилось?», «Чья это конура?» 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3085" w:type="dxa"/>
            <w:gridSpan w:val="2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кинестетической и</w:t>
            </w:r>
          </w:p>
          <w:p w:rsidR="007D584D" w:rsidRDefault="007D584D" w:rsidP="007D5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7D584D" w:rsidRPr="00DB18EE" w:rsidRDefault="003F0A22" w:rsidP="007D5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кинетической основы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 в процессе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общей,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«Времена года», «Заборчик», «Кому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живет», «Наз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ови одним словом», «Найди такое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количество точек», «Неподходящая картинка»,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«Последовательные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«Почини коврик», «Принеси такие же», «Разложи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назови», «Составь картинки», «Сравни: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отличаются?», «Сра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вни: чем похожи?»,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нарисовано?»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9571" w:type="dxa"/>
            <w:gridSpan w:val="3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коррекции 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фонетического,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грамматического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 речи, развития первые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связного</w:t>
            </w:r>
            <w:r w:rsidRPr="00DB18E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внимательнее», «Веселый мяч», Волшебник»,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«Гости», «День рождения», «Добавь слово»,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«Закончи предложение», «Запомни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схему», «Зоопарк», «Исправь ошибку», «Колобок»,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«Командир», «Кому что?», «Кто с кем?», «Магазин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игрушек», «Мальчик — девочка», 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лишнее слово», «Парочки», «Мои первые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слова», «Мой первый рассказ», «Большо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DB18EE">
              <w:rPr>
                <w:sz w:val="28"/>
                <w:szCs w:val="28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маленький», «Короткие слова», «В городе», «Слоги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слова», «Предлоги», «Умные сказки», «Игрушки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пополам», «Выбираем противоположности», «Кому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нужно», «Слоговое лото», «Улитка», «Дом»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дизайнер», «Волшебный поясок»,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«Пальчиковый театр», «Найди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одинаковые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предметы», «Слоги, слова, фигуры», «Найди пару»,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 — одна — одно — одни»,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— много», «Ответь на вопросы», «Отгадай 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«Повар», «Подбери слова», «Покажи картинку»,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найти маму», «Помоги Незнайке»,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 ли я сказал?», «Продолжи», «Соберем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урожай», «Собери букет», «Соедини слова»,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кто хозяин», «Умная стрелка», «Услышь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ласковое слово», «Хвосты», «Цепочка», «Чего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много?», «Чем отличаются слова?», «Четвертый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лишний», «Что прислала почта» игра «Светофор»,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«Фонетическое лото», «Билетики»,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«Звуковые домики», «Фонетические коврики»,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звуков в слове»,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коррекции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движений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артикуляторного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аппарата, нарушений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дыхательной и</w:t>
            </w:r>
          </w:p>
          <w:p w:rsidR="007D584D" w:rsidRDefault="007D584D" w:rsidP="007D5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голосовой функции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«Аня поет», «Бабочка летит», «Больной пальчик»,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Высоко—низко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«Горячий чай», «Гром», «Дровосек», «Забей мяч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«Корова»,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«Потянем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«Ступеньки»,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«Тихо — громко», «Трубач», «Укладываем куклу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спать», «Часы», «Эхо», «Три медведя»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упражнения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слухомоторного</w:t>
            </w:r>
            <w:proofErr w:type="spell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воспроизведения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 структур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Морзе»,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«Дятел»,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«Телеграфист», «Раз, два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 за мной повтори»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«Топни-хлопни»,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«Хлопни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«Радисты»,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перцептивного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страна», «Дразнилки», «Не ошибись»,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«Повтори, как я», «Телефон», «Эхо»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A3" w:rsidRDefault="001B47A3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CA" w:rsidRPr="004E5ACA" w:rsidRDefault="004E5ACA" w:rsidP="003F0A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5AC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   1.Грибова О.Е. Технология организации логопедического обследования: метод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особие   / О.Е.Грибова. – М.: Айрис-пресс, 2005.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2. Диагностика нарушений речи у детей и организация логопедической работы в  условиях дошкольного образовательного учреждения: Сб. методических  рекомендаций. – СПб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Детство-Пресс, 2001.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5ACA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4E5ACA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дошкольников. – М., 1985.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.Иванова С. В. Повышение роли эмоционального воздействия в логопедической работе   / С. В. Иванова //Логопед. – 2004. - № 4.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 возраста // Дефектология. – 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ACA" w:rsidRPr="004E5ACA">
        <w:rPr>
          <w:rFonts w:ascii="Times New Roman" w:hAnsi="Times New Roman" w:cs="Times New Roman"/>
          <w:sz w:val="28"/>
          <w:szCs w:val="28"/>
        </w:rPr>
        <w:t>.Коррекция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ед. Л.С. Сосковец. – М.:АРКТИ, 2005.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ACA" w:rsidRPr="004E5ACA">
        <w:rPr>
          <w:rFonts w:ascii="Times New Roman" w:hAnsi="Times New Roman" w:cs="Times New Roman"/>
          <w:sz w:val="28"/>
          <w:szCs w:val="28"/>
        </w:rPr>
        <w:t>.Коррекция нарушений речи у дошкольников: Часть 2. Обучение детей с общим  недоразвитием речи в условиях ДОУ 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>ед. Л.С. Сосковец. – М.:АРКТИ, 2006. -СПб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5ACA" w:rsidRPr="004E5ACA">
        <w:rPr>
          <w:rFonts w:ascii="Times New Roman" w:hAnsi="Times New Roman" w:cs="Times New Roman"/>
          <w:sz w:val="28"/>
          <w:szCs w:val="28"/>
        </w:rPr>
        <w:t>.Методы обследования речи детей: Пособие по диагностике речевых нарушений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од общ. Ред. Проф. Чиркиной. – 3-е изд., доп. – М.: АРКТИ, 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.Миронова С. А. Развитие речи дошкольников на логопедических занятиях.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– М., 1991.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.Нищева Н.В. «Конспекты подгрупповых логопедических занятий в подготовительной  школе группе детского сада для детей с ОНР».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Пб., ДЕТСТВО-ПРЕСС, 2007.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5ACA" w:rsidRPr="004E5ACA">
        <w:rPr>
          <w:rFonts w:ascii="Times New Roman" w:hAnsi="Times New Roman" w:cs="Times New Roman"/>
          <w:sz w:val="28"/>
          <w:szCs w:val="28"/>
        </w:rPr>
        <w:t>.Нищева Н.В.«Программа коррекционно-развивающей работы в логопедической  группе для детей с ОНР (4 до 7 лет)». - СПб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>ДЕТСТВО-ПРЕСС, 2007.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5ACA" w:rsidRPr="004E5ACA">
        <w:rPr>
          <w:rFonts w:ascii="Times New Roman" w:hAnsi="Times New Roman" w:cs="Times New Roman"/>
          <w:sz w:val="28"/>
          <w:szCs w:val="28"/>
        </w:rPr>
        <w:t>.Программа воспитания и обучения в детском саду “От рождения до школы”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CA" w:rsidRPr="004E5ACA">
        <w:rPr>
          <w:rFonts w:ascii="Times New Roman" w:hAnsi="Times New Roman" w:cs="Times New Roman"/>
          <w:sz w:val="28"/>
          <w:szCs w:val="28"/>
        </w:rPr>
        <w:t>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ед. М. А. Васильевой. Т.С. Комаровой, Н.Е. </w:t>
      </w:r>
      <w:proofErr w:type="spellStart"/>
      <w:r w:rsidR="004E5ACA" w:rsidRPr="004E5AC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– М.: “МОЗАИКА- СИНТЕЗ”- 2011.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Т.Б., Чиркина Г.В. Устранение общего недоразвития речи у детей  дошкольного возраста: Практическое пособие. – М.: Айрис-пресс, 2004. </w:t>
      </w:r>
    </w:p>
    <w:p w:rsidR="004E5ACA" w:rsidRPr="004E5ACA" w:rsidRDefault="004E5ACA" w:rsidP="004E5ACA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202CD7" w:rsidRPr="00202CD7" w:rsidRDefault="00202CD7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1B47A3" w:rsidRPr="001B47A3" w:rsidRDefault="001B47A3" w:rsidP="001B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Учебно-методический комплект для обеспечения </w:t>
      </w:r>
      <w:proofErr w:type="gramStart"/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proofErr w:type="gramEnd"/>
    </w:p>
    <w:p w:rsidR="001B47A3" w:rsidRPr="001B47A3" w:rsidRDefault="001B47A3" w:rsidP="001B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 Программе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Логопедическая работа по восстановлению голоса у детей: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пособие/ Е.С.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Г.В. Чиркиной – 2-е изд.,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Айрис-пресс, 2005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Архипова Е.Ф. Логопедический массаж при дизартрии М.: АСТ: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Владимир: ВКТ, 2008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Бабушкина Р.Л., Кислякова О.М. «Логопедическая ритмика» Методика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дошкольниками, страдающими общим недоразвитием речи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проф. Г.А.Волковой изд-во КАРО Санкт-Петербург 2005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Проектирование образовательной программы / Е.А.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2013.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Волкова Г.А. Игровая деятельность в устранении заикания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Книга для логопедов: 2-е изд., доп. и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перереб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«ДЕТСТВО-ПРЕСС», 2003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Галанов А.С. 10 игр для развития речи, мышления и фантазии: </w:t>
      </w:r>
      <w:proofErr w:type="spellStart"/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комплект (игровое поле, инструкция, карточки-картинки,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карточки-звуки):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5 лет. – АСТ, Москва, 2009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Граб Л.М. Тематическое планирование коррекционной работы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группе для детей 5-6 лет с ОНР. Пособие для логопедов.</w:t>
      </w:r>
    </w:p>
    <w:p w:rsid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ГНОМ и Д, 2005.</w:t>
      </w:r>
    </w:p>
    <w:p w:rsidR="00202CD7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«Говорим правильно в 5-6 лет конспекты фронтальных занятий» 1, 2, 3. Москва, издательство ГНОМ, 2013.</w:t>
      </w:r>
    </w:p>
    <w:p w:rsidR="00202CD7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«Говорим правильно в 5-6 лет конспекты занятий по развитию связной речи в старшей группе». Москва, издательство ГНОМ, 2014.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Жукова Н.С. и др. Логопедия. Преодоление общего недоразвития речи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дошкольников: Кн. для логопеда / Н.С. Жукова, Е.М.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Екатеринбург: АРД ЛТД, 1998.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Жукова, Н.С. преодоление задержки речевого развития у дошкольников /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Жукова, Е.М.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Филичева. - М.: Просвещение, 1973.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Тексты и упражнения для коррекции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нарушений речи у детей дошкольного и младшего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метод.пособие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«Игры для развития мелкой моторики рук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нестандартного оборудования» СПб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 (Серия «Кабинет логопеда). 2012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Ильякова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Логопедические тренинги по формированию связной речи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ОНР 5-6 лет. От прилагательных - к рассказам-описаниям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ГНОМ и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 Г. А., Филичева Т. Б., Чиркина Г. В. Программа воспитания 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с фонетико-фонематическим недоразвитием речи (7 год</w:t>
      </w:r>
      <w:r w:rsidR="002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жизни) М.: Министерство Просвещения СССР научно-исследовательский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дефектологии АПН СССР, 1986 г.</w:t>
      </w:r>
    </w:p>
    <w:p w:rsidR="00202CD7" w:rsidRDefault="00202CD7" w:rsidP="0020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Каше, Г.А. Подготовка к школе детей с недостатками речи / Г.А.Каше. –</w:t>
      </w:r>
    </w:p>
    <w:p w:rsidR="00202CD7" w:rsidRDefault="001B47A3" w:rsidP="0020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1985.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Каше, Г.А. Программа обучения детей с недоразвитием фонетического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речи / Г.А. Каше, Т.Б. Филичева, – М.: Просвещение, 1978.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Ковшиков В. А., Исправление нарушения различения звуков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Козырева Л.М. Мы читаем по слогам: комплекс игр и упражнений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5-7 лет: Пособие для родителей и педагогов.- М.: Издательство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«ГНОМ и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Индивидуально-подгрупповая работа</w:t>
      </w:r>
      <w:r w:rsid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логопедов М.: ГНОМ-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1998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Грамматическая тетрадь для занятий с дошкольниками.-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2014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Крупа-Шушарина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песенки для детей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возраста»-Ростов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2010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«Пальчиковы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игры»- СПб.: Издательский До</w:t>
      </w:r>
      <w:proofErr w:type="gram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Литера»,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О.И.Научите меня говорить правильно! Пособие по логопедии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2005. И др.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автора.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Крыласова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Докутович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«Коррекционно-развивающая работа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5-7 лет с общим недоразвитием речи» Волгоград, Учитель.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Куликовская Т.А «Артикуляционная гимнастика в считалках» пособие для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логопедов, воспитателей логопедических групп и родителей М. 2008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Массаж лицевых мышц для малышей Издательство: М.: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Книголюб, 2006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Л.Б. Гаврищева, Н.В.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и подвижные игры: В помощь педагогам ДОУ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речевыми нарушениями.-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ДЕТСВО-ПРЕСС», 2005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 И. Н. Развитие связной речи дошкольников. Обучение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рассказыванию по картине.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ЦДК проф. Л. Б.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Левина Р.Е. Основы теории и практики логопедии. — М.: Просвещение,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1968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Лопатина Л. В. Фонетико-фонематические нарушения и их коррекция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со стертой дизартрией.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2004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 550 упражнений для развития речи. - СП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Б.: </w:t>
      </w:r>
      <w:proofErr w:type="spell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gram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ельта+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И.С. «Логопедия. Звуки, буквы и слова» 2-е издание, Санкт-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 КОРОНА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И.С. «Речь. Ритм. Движение» Дельта Санкт-Петербург, 1997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Полозова О.А., Родионова Ю.Н. «Фонетическая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ритмика в ДОУ» пособие для воспитателей и логопедов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 ПРЕСС Москва, 2004</w:t>
      </w:r>
    </w:p>
    <w:p w:rsidR="00202CD7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«Примерная адаптированная образовательная программа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тяжелыми нарушениями речи с 3 до 7 лет». Издание третье,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дополнено в соответствии с ФГОС ДО.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«Система коррекционной работы в логопедической группе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общим недоразвитием речи» Санкт – Петербург, «Детство-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2005.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Современная система коррекционной работы </w:t>
      </w:r>
      <w:proofErr w:type="gram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группе для детей с общим недоразвитием речи —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 «ДЕТСТВО- ПРЕСС», 2013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Картотеки методических рекомендаций для родителей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ОНР —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«ДЕТСТВО-ПРЕСС»,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Подвижные игры,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речью и музыкой в логопедическом детском саду.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2006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Парамонова Л.Г. Стихи для развития речи. –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ДЕЛЬТА,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БИНОМ, 2004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Парамонова Л.Г.Развитие словарного запаса у детей.-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2007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Методические рекомендации по постановке у детей звуко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в[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с], [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[л]:Пособие для логопедов. –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Е.А.Волшебный мир звуков и слов (пособие для логопедов).-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зд.центр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1999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Созонова Н.Н.,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Читать раньше, чем говорить!: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иллюстрациями по развитию речи детей с алалией 2011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45. Ткаченко Т.А. Формирование и развитие связной речи: альбом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дошкольника. Схемы для составления дошкольниками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описательных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сравнительных рассказов. Издательство: Гном и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2005, 2001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46. Ткаченко Т.А. Картины с проблемным сюжетом для развития мышления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у дошкольников. Выпуски 1,2, 3 2003-2006.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Ткаченко Т.А. Коррекция нарушений слоговой структуры слова.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 и Д, 2001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48. Ткаченко Т.А. Т 48 Логопедическая энциклопедия. — М.: ООО ТД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 Мир книги», 2008 и др. материалы автора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49. Филичева Т. Б., Туманова Т. В., Чиркина Г. В. Воспитание и обучение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с общим недоразвитием речи. — М.: ДРОФА,</w:t>
      </w:r>
    </w:p>
    <w:p w:rsidR="00790C42" w:rsidRDefault="00790C42" w:rsidP="008E3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E3B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50. Филичева Т. Б., Чиркина Г. В. Устранение общего недоразвития речи у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возраста. — М., 2005.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51. Филичева Т.Б. Коррекционное обучение и воспитание детей 5-летнего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 общим недоразвитием речи / Т.Б. Филичева, Г.В. Чиркина. - М.,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Филичева Т.Б., Туманова Т.В., Чиркина Г.В. Программа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преодолению фонетико-фонематического недоразвития у детей</w:t>
      </w:r>
    </w:p>
    <w:p w:rsidR="008E3B16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дошкольных образовательных учреждений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компенсирующего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для детей с нарушениями речи. - М.: Просвещение, 2008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53. Филичева Т.Б., Чиркина Г.В. Воспитание и обучение детей дошкольного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 фонетико-фонематическим недоразвитием. Программа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компенсирующего вида (старшая группа) М.: Школьная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Пресса, 2003.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Фомичева М.Ф. Воспитание у детей правильного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1980</w:t>
      </w:r>
    </w:p>
    <w:p w:rsid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42" w:rsidRPr="00790C42" w:rsidRDefault="00790C42" w:rsidP="0079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диагностических методик</w:t>
      </w:r>
    </w:p>
    <w:p w:rsidR="00790C42" w:rsidRPr="00790C42" w:rsidRDefault="00790C42" w:rsidP="0079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С.Е. «Логопедическое обследование ребенка», Российская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образования. Ассоциация «Профессиональное образование», М.,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Г.А «Психолого-логопедическое исследование детей с нарушением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- различные формы речевой патологии», Издательство: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О.Е., Г.Н. Соломатина «Логопедическое обследование детей 2-4 лет»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логопедического обследования), Издательство: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«Сфера» 2005.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«Речевая карта для обследования ребенка дошкольного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ЛИТЕРА 2013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 Иншакова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для логопеда. 2-ое издание , исправленное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дополненное. – М.: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ВЛАДОС 2011.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условиях дошкольного образовательного учреждения.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// Диагностика нарушений речи у детей и организация логопедической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Серебрякова Н.В. ,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Л.С.Соломаха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обследования ребенка с общим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Pr="008E3B16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107877" w:rsidRDefault="00107877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33»</w:t>
      </w: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ПРИНЯТО: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№33                                                       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4F71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№33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>Протокол № ____от______201</w:t>
      </w:r>
      <w:r w:rsidR="00BC774F">
        <w:rPr>
          <w:rFonts w:ascii="Times New Roman" w:hAnsi="Times New Roman" w:cs="Times New Roman"/>
          <w:sz w:val="28"/>
          <w:szCs w:val="28"/>
        </w:rPr>
        <w:t xml:space="preserve">                                    от_______________2017 г.</w:t>
      </w:r>
    </w:p>
    <w:p w:rsidR="00787358" w:rsidRDefault="006D4F71" w:rsidP="006D4F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E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87358" w:rsidRDefault="00787358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D4F71" w:rsidRPr="006D4F71" w:rsidRDefault="00787358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D4F71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Рабочая программа </w:t>
      </w:r>
    </w:p>
    <w:p w:rsidR="006D4F71" w:rsidRPr="006D4F71" w:rsidRDefault="006D4F71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D4F71">
        <w:rPr>
          <w:rFonts w:ascii="Times New Roman" w:eastAsia="Calibri" w:hAnsi="Times New Roman" w:cs="Times New Roman"/>
          <w:sz w:val="52"/>
          <w:szCs w:val="52"/>
        </w:rPr>
        <w:t>коррекционно-развивающей работы</w:t>
      </w:r>
    </w:p>
    <w:p w:rsidR="006D4F71" w:rsidRDefault="006D4F71" w:rsidP="006D4F71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52"/>
          <w:szCs w:val="52"/>
        </w:rPr>
      </w:pPr>
      <w:r w:rsidRPr="006D4F71">
        <w:rPr>
          <w:rFonts w:ascii="Times New Roman" w:eastAsia="Calibri" w:hAnsi="Times New Roman" w:cs="Times New Roman"/>
          <w:sz w:val="52"/>
          <w:szCs w:val="52"/>
        </w:rPr>
        <w:t>в старшей</w:t>
      </w:r>
      <w:r w:rsidRPr="006D4F71">
        <w:rPr>
          <w:rFonts w:ascii="Times New Roman" w:hAnsi="Times New Roman" w:cs="Times New Roman"/>
          <w:sz w:val="52"/>
          <w:szCs w:val="52"/>
        </w:rPr>
        <w:t xml:space="preserve"> группе </w:t>
      </w:r>
      <w:r w:rsidRPr="006D4F71">
        <w:rPr>
          <w:rFonts w:ascii="Times New Roman" w:eastAsia="Calibri" w:hAnsi="Times New Roman" w:cs="Times New Roman"/>
          <w:sz w:val="52"/>
          <w:szCs w:val="52"/>
        </w:rPr>
        <w:t>для детей с ОНР</w:t>
      </w:r>
    </w:p>
    <w:p w:rsidR="006D4F71" w:rsidRPr="006D4F71" w:rsidRDefault="006D4F71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 год обучения)</w:t>
      </w:r>
    </w:p>
    <w:p w:rsidR="00787358" w:rsidRDefault="00787358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6D4F71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A3749C" w:rsidRPr="00A3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6D4F71" w:rsidRDefault="006D4F71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квалификации</w:t>
      </w:r>
    </w:p>
    <w:p w:rsidR="006D4F71" w:rsidRDefault="00A3749C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Н.Н</w:t>
      </w:r>
    </w:p>
    <w:p w:rsidR="00A3749C" w:rsidRPr="00A3749C" w:rsidRDefault="00A3749C" w:rsidP="00A374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358" w:rsidRPr="00A3749C" w:rsidRDefault="00787358" w:rsidP="00A374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1" w:rsidRDefault="006D4F71" w:rsidP="00A374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A374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 2017 год</w:t>
      </w:r>
    </w:p>
    <w:sectPr w:rsidR="00A3749C" w:rsidSect="009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49D0FE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4BEE5A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5551B9F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3"/>
    <w:multiLevelType w:val="hybridMultilevel"/>
    <w:tmpl w:val="7AB49DA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759F82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61E74EA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597B4D8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7"/>
    <w:multiLevelType w:val="hybridMultilevel"/>
    <w:tmpl w:val="0F819E7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8"/>
    <w:multiLevelType w:val="hybridMultilevel"/>
    <w:tmpl w:val="57C7D42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312167A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631B64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78B5E77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75486E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6"/>
    <w:multiLevelType w:val="hybridMultilevel"/>
    <w:tmpl w:val="49C0E82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7"/>
    <w:multiLevelType w:val="hybridMultilevel"/>
    <w:tmpl w:val="14D53684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8"/>
    <w:multiLevelType w:val="hybridMultilevel"/>
    <w:tmpl w:val="230F856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9"/>
    <w:multiLevelType w:val="hybridMultilevel"/>
    <w:tmpl w:val="6EAA85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DD"/>
    <w:multiLevelType w:val="hybridMultilevel"/>
    <w:tmpl w:val="2E5B12B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DE"/>
    <w:multiLevelType w:val="hybridMultilevel"/>
    <w:tmpl w:val="5C03D76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DF"/>
    <w:multiLevelType w:val="hybridMultilevel"/>
    <w:tmpl w:val="66A48D1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1D60AB9"/>
    <w:multiLevelType w:val="hybridMultilevel"/>
    <w:tmpl w:val="60E6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E71C33"/>
    <w:multiLevelType w:val="hybridMultilevel"/>
    <w:tmpl w:val="5DF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E222B"/>
    <w:multiLevelType w:val="hybridMultilevel"/>
    <w:tmpl w:val="C93C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37132DA"/>
    <w:multiLevelType w:val="hybridMultilevel"/>
    <w:tmpl w:val="9E4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985842"/>
    <w:multiLevelType w:val="hybridMultilevel"/>
    <w:tmpl w:val="2B02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A6362"/>
    <w:multiLevelType w:val="hybridMultilevel"/>
    <w:tmpl w:val="B818FDBA"/>
    <w:lvl w:ilvl="0" w:tplc="7CE4C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09786B79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7">
    <w:nsid w:val="0A481D8C"/>
    <w:multiLevelType w:val="hybridMultilevel"/>
    <w:tmpl w:val="E554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32C59"/>
    <w:multiLevelType w:val="hybridMultilevel"/>
    <w:tmpl w:val="B0AC6906"/>
    <w:lvl w:ilvl="0" w:tplc="97B6CC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0D924F75"/>
    <w:multiLevelType w:val="hybridMultilevel"/>
    <w:tmpl w:val="BAC81724"/>
    <w:lvl w:ilvl="0" w:tplc="3F1EF0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0E575FA2"/>
    <w:multiLevelType w:val="multilevel"/>
    <w:tmpl w:val="3444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762C9D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2">
    <w:nsid w:val="113A1E1A"/>
    <w:multiLevelType w:val="hybridMultilevel"/>
    <w:tmpl w:val="8766EB4E"/>
    <w:lvl w:ilvl="0" w:tplc="646C07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188F5A6D"/>
    <w:multiLevelType w:val="hybridMultilevel"/>
    <w:tmpl w:val="80F0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A36242"/>
    <w:multiLevelType w:val="hybridMultilevel"/>
    <w:tmpl w:val="7152EEDC"/>
    <w:lvl w:ilvl="0" w:tplc="041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600EB"/>
    <w:multiLevelType w:val="hybridMultilevel"/>
    <w:tmpl w:val="F9D047DE"/>
    <w:lvl w:ilvl="0" w:tplc="ED661C9C">
      <w:start w:val="6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6">
    <w:nsid w:val="18F51D12"/>
    <w:multiLevelType w:val="hybridMultilevel"/>
    <w:tmpl w:val="41E681D0"/>
    <w:lvl w:ilvl="0" w:tplc="A08A5F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A0276A2"/>
    <w:multiLevelType w:val="hybridMultilevel"/>
    <w:tmpl w:val="6D20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41630E"/>
    <w:multiLevelType w:val="hybridMultilevel"/>
    <w:tmpl w:val="F35E1F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C9B2079"/>
    <w:multiLevelType w:val="hybridMultilevel"/>
    <w:tmpl w:val="EA648D5A"/>
    <w:lvl w:ilvl="0" w:tplc="4F8036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1D421179"/>
    <w:multiLevelType w:val="hybridMultilevel"/>
    <w:tmpl w:val="32C4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12A74"/>
    <w:multiLevelType w:val="multilevel"/>
    <w:tmpl w:val="4F1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AC7267"/>
    <w:multiLevelType w:val="multilevel"/>
    <w:tmpl w:val="B4B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FE72A84"/>
    <w:multiLevelType w:val="singleLevel"/>
    <w:tmpl w:val="69D8F7D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21C069CA"/>
    <w:multiLevelType w:val="hybridMultilevel"/>
    <w:tmpl w:val="D162162C"/>
    <w:lvl w:ilvl="0" w:tplc="8C565F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241627BC"/>
    <w:multiLevelType w:val="hybridMultilevel"/>
    <w:tmpl w:val="BB2A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975B96"/>
    <w:multiLevelType w:val="hybridMultilevel"/>
    <w:tmpl w:val="5DF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3E6F6F"/>
    <w:multiLevelType w:val="multilevel"/>
    <w:tmpl w:val="644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93A45CF"/>
    <w:multiLevelType w:val="singleLevel"/>
    <w:tmpl w:val="0680E0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9">
    <w:nsid w:val="298C2C0A"/>
    <w:multiLevelType w:val="hybridMultilevel"/>
    <w:tmpl w:val="E64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72B2E"/>
    <w:multiLevelType w:val="hybridMultilevel"/>
    <w:tmpl w:val="61CC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9E03459"/>
    <w:multiLevelType w:val="hybridMultilevel"/>
    <w:tmpl w:val="18C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6A2D6B"/>
    <w:multiLevelType w:val="hybridMultilevel"/>
    <w:tmpl w:val="5B8C8C3E"/>
    <w:lvl w:ilvl="0" w:tplc="A4C81A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2D8341FC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4">
    <w:nsid w:val="2E651374"/>
    <w:multiLevelType w:val="hybridMultilevel"/>
    <w:tmpl w:val="AAC6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782B53"/>
    <w:multiLevelType w:val="hybridMultilevel"/>
    <w:tmpl w:val="C9BCDC0E"/>
    <w:lvl w:ilvl="0" w:tplc="283610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>
    <w:nsid w:val="308A61E1"/>
    <w:multiLevelType w:val="multilevel"/>
    <w:tmpl w:val="E00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30AB4284"/>
    <w:multiLevelType w:val="singleLevel"/>
    <w:tmpl w:val="1CA2E046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58">
    <w:nsid w:val="31F36FCE"/>
    <w:multiLevelType w:val="hybridMultilevel"/>
    <w:tmpl w:val="A2B2287C"/>
    <w:lvl w:ilvl="0" w:tplc="CF4C12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9">
    <w:nsid w:val="33DB2033"/>
    <w:multiLevelType w:val="hybridMultilevel"/>
    <w:tmpl w:val="D6D8A57E"/>
    <w:lvl w:ilvl="0" w:tplc="48EAB2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0">
    <w:nsid w:val="34741584"/>
    <w:multiLevelType w:val="multilevel"/>
    <w:tmpl w:val="2E6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6D53A0"/>
    <w:multiLevelType w:val="hybridMultilevel"/>
    <w:tmpl w:val="74D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69E7818"/>
    <w:multiLevelType w:val="hybridMultilevel"/>
    <w:tmpl w:val="2CDC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22EB6"/>
    <w:multiLevelType w:val="hybridMultilevel"/>
    <w:tmpl w:val="2C50532E"/>
    <w:lvl w:ilvl="0" w:tplc="7D12AA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4">
    <w:nsid w:val="3B3471BD"/>
    <w:multiLevelType w:val="hybridMultilevel"/>
    <w:tmpl w:val="415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893705"/>
    <w:multiLevelType w:val="hybridMultilevel"/>
    <w:tmpl w:val="216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62EFA"/>
    <w:multiLevelType w:val="hybridMultilevel"/>
    <w:tmpl w:val="7952E4E0"/>
    <w:lvl w:ilvl="0" w:tplc="1F2C2A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7">
    <w:nsid w:val="3F667796"/>
    <w:multiLevelType w:val="hybridMultilevel"/>
    <w:tmpl w:val="2B6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913A4"/>
    <w:multiLevelType w:val="singleLevel"/>
    <w:tmpl w:val="5AF283EE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69">
    <w:nsid w:val="3FB25886"/>
    <w:multiLevelType w:val="hybridMultilevel"/>
    <w:tmpl w:val="D63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7130D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1">
    <w:nsid w:val="46085BA0"/>
    <w:multiLevelType w:val="hybridMultilevel"/>
    <w:tmpl w:val="35A0B2CA"/>
    <w:lvl w:ilvl="0" w:tplc="009017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46B544B6"/>
    <w:multiLevelType w:val="hybridMultilevel"/>
    <w:tmpl w:val="C7D272E6"/>
    <w:lvl w:ilvl="0" w:tplc="C70808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3">
    <w:nsid w:val="479C7C69"/>
    <w:multiLevelType w:val="singleLevel"/>
    <w:tmpl w:val="225C7D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4">
    <w:nsid w:val="496B41C9"/>
    <w:multiLevelType w:val="hybridMultilevel"/>
    <w:tmpl w:val="AF68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C1DFA"/>
    <w:multiLevelType w:val="hybridMultilevel"/>
    <w:tmpl w:val="E5127488"/>
    <w:lvl w:ilvl="0" w:tplc="FA9A6E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>
    <w:nsid w:val="4ACC3D52"/>
    <w:multiLevelType w:val="singleLevel"/>
    <w:tmpl w:val="77B6ED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7">
    <w:nsid w:val="4C384650"/>
    <w:multiLevelType w:val="hybridMultilevel"/>
    <w:tmpl w:val="D10A2302"/>
    <w:lvl w:ilvl="0" w:tplc="DF44D7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8">
    <w:nsid w:val="4C7B6006"/>
    <w:multiLevelType w:val="hybridMultilevel"/>
    <w:tmpl w:val="AA90F7CE"/>
    <w:lvl w:ilvl="0" w:tplc="460ED8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9">
    <w:nsid w:val="4D841513"/>
    <w:multiLevelType w:val="singleLevel"/>
    <w:tmpl w:val="69FC4E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80">
    <w:nsid w:val="51A268B1"/>
    <w:multiLevelType w:val="hybridMultilevel"/>
    <w:tmpl w:val="1FC0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2AC57F8"/>
    <w:multiLevelType w:val="singleLevel"/>
    <w:tmpl w:val="12D4C334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82">
    <w:nsid w:val="52F0770B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3">
    <w:nsid w:val="548D7D8E"/>
    <w:multiLevelType w:val="hybridMultilevel"/>
    <w:tmpl w:val="68B4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9214B8"/>
    <w:multiLevelType w:val="hybridMultilevel"/>
    <w:tmpl w:val="4C2CAB62"/>
    <w:lvl w:ilvl="0" w:tplc="50FEB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>
    <w:nsid w:val="56111DC1"/>
    <w:multiLevelType w:val="hybridMultilevel"/>
    <w:tmpl w:val="5D5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BC1BCB"/>
    <w:multiLevelType w:val="multilevel"/>
    <w:tmpl w:val="D59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EE018B"/>
    <w:multiLevelType w:val="hybridMultilevel"/>
    <w:tmpl w:val="FA4E19D8"/>
    <w:lvl w:ilvl="0" w:tplc="3F8689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8">
    <w:nsid w:val="59B536CE"/>
    <w:multiLevelType w:val="hybridMultilevel"/>
    <w:tmpl w:val="91DE8696"/>
    <w:lvl w:ilvl="0" w:tplc="ED16FF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9">
    <w:nsid w:val="5A607075"/>
    <w:multiLevelType w:val="hybridMultilevel"/>
    <w:tmpl w:val="688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B46A59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1">
    <w:nsid w:val="5AE7202C"/>
    <w:multiLevelType w:val="hybridMultilevel"/>
    <w:tmpl w:val="41B2B28E"/>
    <w:lvl w:ilvl="0" w:tplc="5C187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2">
    <w:nsid w:val="5BAF1590"/>
    <w:multiLevelType w:val="hybridMultilevel"/>
    <w:tmpl w:val="7B04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1F45CA"/>
    <w:multiLevelType w:val="hybridMultilevel"/>
    <w:tmpl w:val="9788C508"/>
    <w:lvl w:ilvl="0" w:tplc="805239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D07AC9"/>
    <w:multiLevelType w:val="hybridMultilevel"/>
    <w:tmpl w:val="FA0667F2"/>
    <w:lvl w:ilvl="0" w:tplc="155E26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5">
    <w:nsid w:val="609C1238"/>
    <w:multiLevelType w:val="hybridMultilevel"/>
    <w:tmpl w:val="83A84CD4"/>
    <w:lvl w:ilvl="0" w:tplc="DDAE0C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6">
    <w:nsid w:val="61D15ABB"/>
    <w:multiLevelType w:val="hybridMultilevel"/>
    <w:tmpl w:val="A964D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2C209FA"/>
    <w:multiLevelType w:val="hybridMultilevel"/>
    <w:tmpl w:val="EE34EB92"/>
    <w:lvl w:ilvl="0" w:tplc="1BD405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8">
    <w:nsid w:val="63783BBF"/>
    <w:multiLevelType w:val="singleLevel"/>
    <w:tmpl w:val="A3849C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99">
    <w:nsid w:val="63CA0FA1"/>
    <w:multiLevelType w:val="multilevel"/>
    <w:tmpl w:val="8D2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52743AA"/>
    <w:multiLevelType w:val="singleLevel"/>
    <w:tmpl w:val="3D06842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01">
    <w:nsid w:val="66FB6C85"/>
    <w:multiLevelType w:val="hybridMultilevel"/>
    <w:tmpl w:val="93105910"/>
    <w:lvl w:ilvl="0" w:tplc="47A299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2">
    <w:nsid w:val="69D614EC"/>
    <w:multiLevelType w:val="hybridMultilevel"/>
    <w:tmpl w:val="3216F744"/>
    <w:lvl w:ilvl="0" w:tplc="38EE52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>
    <w:nsid w:val="6AB90400"/>
    <w:multiLevelType w:val="singleLevel"/>
    <w:tmpl w:val="A3849C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04">
    <w:nsid w:val="6CBB1ED3"/>
    <w:multiLevelType w:val="hybridMultilevel"/>
    <w:tmpl w:val="BA28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0B5A8F"/>
    <w:multiLevelType w:val="multilevel"/>
    <w:tmpl w:val="DF72B5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6">
    <w:nsid w:val="724B7EF0"/>
    <w:multiLevelType w:val="hybridMultilevel"/>
    <w:tmpl w:val="D2F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635BF8"/>
    <w:multiLevelType w:val="hybridMultilevel"/>
    <w:tmpl w:val="18A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F73E15"/>
    <w:multiLevelType w:val="hybridMultilevel"/>
    <w:tmpl w:val="CC4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8E643D"/>
    <w:multiLevelType w:val="hybridMultilevel"/>
    <w:tmpl w:val="D6AC0536"/>
    <w:lvl w:ilvl="0" w:tplc="78E66C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0">
    <w:nsid w:val="790C199A"/>
    <w:multiLevelType w:val="hybridMultilevel"/>
    <w:tmpl w:val="E8A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701ACA"/>
    <w:multiLevelType w:val="hybridMultilevel"/>
    <w:tmpl w:val="0F3E186C"/>
    <w:lvl w:ilvl="0" w:tplc="C15802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2">
    <w:nsid w:val="79AA41D1"/>
    <w:multiLevelType w:val="multilevel"/>
    <w:tmpl w:val="71B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776781"/>
    <w:multiLevelType w:val="singleLevel"/>
    <w:tmpl w:val="2B001F5A"/>
    <w:lvl w:ilvl="0">
      <w:start w:val="3"/>
      <w:numFmt w:val="decimal"/>
      <w:lvlText w:val="%1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114">
    <w:nsid w:val="7E665F10"/>
    <w:multiLevelType w:val="hybridMultilevel"/>
    <w:tmpl w:val="4AC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7"/>
  </w:num>
  <w:num w:numId="3">
    <w:abstractNumId w:val="1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69"/>
  </w:num>
  <w:num w:numId="23">
    <w:abstractNumId w:val="54"/>
  </w:num>
  <w:num w:numId="24">
    <w:abstractNumId w:val="20"/>
  </w:num>
  <w:num w:numId="25">
    <w:abstractNumId w:val="83"/>
  </w:num>
  <w:num w:numId="26">
    <w:abstractNumId w:val="89"/>
  </w:num>
  <w:num w:numId="27">
    <w:abstractNumId w:val="34"/>
  </w:num>
  <w:num w:numId="28">
    <w:abstractNumId w:val="114"/>
  </w:num>
  <w:num w:numId="29">
    <w:abstractNumId w:val="40"/>
  </w:num>
  <w:num w:numId="30">
    <w:abstractNumId w:val="74"/>
  </w:num>
  <w:num w:numId="31">
    <w:abstractNumId w:val="55"/>
  </w:num>
  <w:num w:numId="32">
    <w:abstractNumId w:val="84"/>
  </w:num>
  <w:num w:numId="33">
    <w:abstractNumId w:val="110"/>
  </w:num>
  <w:num w:numId="34">
    <w:abstractNumId w:val="88"/>
  </w:num>
  <w:num w:numId="35">
    <w:abstractNumId w:val="78"/>
  </w:num>
  <w:num w:numId="36">
    <w:abstractNumId w:val="63"/>
  </w:num>
  <w:num w:numId="37">
    <w:abstractNumId w:val="95"/>
  </w:num>
  <w:num w:numId="38">
    <w:abstractNumId w:val="91"/>
  </w:num>
  <w:num w:numId="39">
    <w:abstractNumId w:val="109"/>
  </w:num>
  <w:num w:numId="40">
    <w:abstractNumId w:val="72"/>
  </w:num>
  <w:num w:numId="41">
    <w:abstractNumId w:val="27"/>
  </w:num>
  <w:num w:numId="42">
    <w:abstractNumId w:val="71"/>
  </w:num>
  <w:num w:numId="43">
    <w:abstractNumId w:val="36"/>
  </w:num>
  <w:num w:numId="44">
    <w:abstractNumId w:val="59"/>
  </w:num>
  <w:num w:numId="45">
    <w:abstractNumId w:val="28"/>
  </w:num>
  <w:num w:numId="46">
    <w:abstractNumId w:val="108"/>
  </w:num>
  <w:num w:numId="47">
    <w:abstractNumId w:val="111"/>
  </w:num>
  <w:num w:numId="48">
    <w:abstractNumId w:val="52"/>
  </w:num>
  <w:num w:numId="49">
    <w:abstractNumId w:val="32"/>
  </w:num>
  <w:num w:numId="50">
    <w:abstractNumId w:val="77"/>
  </w:num>
  <w:num w:numId="51">
    <w:abstractNumId w:val="101"/>
  </w:num>
  <w:num w:numId="52">
    <w:abstractNumId w:val="39"/>
  </w:num>
  <w:num w:numId="53">
    <w:abstractNumId w:val="25"/>
  </w:num>
  <w:num w:numId="54">
    <w:abstractNumId w:val="66"/>
  </w:num>
  <w:num w:numId="55">
    <w:abstractNumId w:val="58"/>
  </w:num>
  <w:num w:numId="56">
    <w:abstractNumId w:val="87"/>
  </w:num>
  <w:num w:numId="57">
    <w:abstractNumId w:val="94"/>
  </w:num>
  <w:num w:numId="58">
    <w:abstractNumId w:val="44"/>
  </w:num>
  <w:num w:numId="59">
    <w:abstractNumId w:val="97"/>
  </w:num>
  <w:num w:numId="60">
    <w:abstractNumId w:val="29"/>
  </w:num>
  <w:num w:numId="61">
    <w:abstractNumId w:val="102"/>
  </w:num>
  <w:num w:numId="62">
    <w:abstractNumId w:val="75"/>
  </w:num>
  <w:num w:numId="63">
    <w:abstractNumId w:val="35"/>
  </w:num>
  <w:num w:numId="64">
    <w:abstractNumId w:val="106"/>
  </w:num>
  <w:num w:numId="65">
    <w:abstractNumId w:val="64"/>
  </w:num>
  <w:num w:numId="66">
    <w:abstractNumId w:val="21"/>
  </w:num>
  <w:num w:numId="67">
    <w:abstractNumId w:val="45"/>
  </w:num>
  <w:num w:numId="68">
    <w:abstractNumId w:val="104"/>
  </w:num>
  <w:num w:numId="69">
    <w:abstractNumId w:val="65"/>
  </w:num>
  <w:num w:numId="70">
    <w:abstractNumId w:val="92"/>
  </w:num>
  <w:num w:numId="71">
    <w:abstractNumId w:val="24"/>
  </w:num>
  <w:num w:numId="72">
    <w:abstractNumId w:val="46"/>
  </w:num>
  <w:num w:numId="73">
    <w:abstractNumId w:val="107"/>
  </w:num>
  <w:num w:numId="74">
    <w:abstractNumId w:val="33"/>
  </w:num>
  <w:num w:numId="75">
    <w:abstractNumId w:val="62"/>
  </w:num>
  <w:num w:numId="76">
    <w:abstractNumId w:val="51"/>
  </w:num>
  <w:num w:numId="77">
    <w:abstractNumId w:val="85"/>
  </w:num>
  <w:num w:numId="78">
    <w:abstractNumId w:val="37"/>
  </w:num>
  <w:num w:numId="79">
    <w:abstractNumId w:val="49"/>
  </w:num>
  <w:num w:numId="80">
    <w:abstractNumId w:val="56"/>
  </w:num>
  <w:num w:numId="81">
    <w:abstractNumId w:val="99"/>
  </w:num>
  <w:num w:numId="82">
    <w:abstractNumId w:val="112"/>
  </w:num>
  <w:num w:numId="83">
    <w:abstractNumId w:val="30"/>
  </w:num>
  <w:num w:numId="84">
    <w:abstractNumId w:val="86"/>
  </w:num>
  <w:num w:numId="85">
    <w:abstractNumId w:val="47"/>
  </w:num>
  <w:num w:numId="86">
    <w:abstractNumId w:val="60"/>
  </w:num>
  <w:num w:numId="87">
    <w:abstractNumId w:val="76"/>
  </w:num>
  <w:num w:numId="88">
    <w:abstractNumId w:val="90"/>
  </w:num>
  <w:num w:numId="89">
    <w:abstractNumId w:val="26"/>
  </w:num>
  <w:num w:numId="90">
    <w:abstractNumId w:val="113"/>
  </w:num>
  <w:num w:numId="91">
    <w:abstractNumId w:val="43"/>
  </w:num>
  <w:num w:numId="92">
    <w:abstractNumId w:val="43"/>
    <w:lvlOverride w:ilvl="0">
      <w:lvl w:ilvl="0">
        <w:start w:val="2"/>
        <w:numFmt w:val="decimal"/>
        <w:lvlText w:val="%1"/>
        <w:legacy w:legacy="1" w:legacySpace="0" w:legacyIndent="359"/>
        <w:lvlJc w:val="left"/>
        <w:rPr>
          <w:rFonts w:ascii="Times New Roman" w:hAnsi="Times New Roman" w:hint="default"/>
        </w:rPr>
      </w:lvl>
    </w:lvlOverride>
  </w:num>
  <w:num w:numId="93">
    <w:abstractNumId w:val="81"/>
  </w:num>
  <w:num w:numId="94">
    <w:abstractNumId w:val="31"/>
  </w:num>
  <w:num w:numId="95">
    <w:abstractNumId w:val="73"/>
  </w:num>
  <w:num w:numId="96">
    <w:abstractNumId w:val="48"/>
  </w:num>
  <w:num w:numId="97">
    <w:abstractNumId w:val="100"/>
  </w:num>
  <w:num w:numId="98">
    <w:abstractNumId w:val="10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9">
    <w:abstractNumId w:val="79"/>
  </w:num>
  <w:num w:numId="100">
    <w:abstractNumId w:val="82"/>
  </w:num>
  <w:num w:numId="101">
    <w:abstractNumId w:val="8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2">
    <w:abstractNumId w:val="70"/>
  </w:num>
  <w:num w:numId="103">
    <w:abstractNumId w:val="7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4">
    <w:abstractNumId w:val="53"/>
  </w:num>
  <w:num w:numId="105">
    <w:abstractNumId w:val="57"/>
  </w:num>
  <w:num w:numId="106">
    <w:abstractNumId w:val="68"/>
  </w:num>
  <w:num w:numId="107">
    <w:abstractNumId w:val="98"/>
  </w:num>
  <w:num w:numId="108">
    <w:abstractNumId w:val="103"/>
  </w:num>
  <w:num w:numId="109">
    <w:abstractNumId w:val="80"/>
  </w:num>
  <w:num w:numId="110">
    <w:abstractNumId w:val="22"/>
  </w:num>
  <w:num w:numId="111">
    <w:abstractNumId w:val="93"/>
  </w:num>
  <w:num w:numId="112">
    <w:abstractNumId w:val="61"/>
  </w:num>
  <w:num w:numId="113">
    <w:abstractNumId w:val="50"/>
  </w:num>
  <w:num w:numId="114">
    <w:abstractNumId w:val="23"/>
  </w:num>
  <w:num w:numId="115">
    <w:abstractNumId w:val="96"/>
  </w:num>
  <w:num w:numId="116">
    <w:abstractNumId w:val="41"/>
  </w:num>
  <w:num w:numId="117">
    <w:abstractNumId w:val="38"/>
  </w:num>
  <w:num w:numId="118">
    <w:abstractNumId w:val="105"/>
  </w:num>
  <w:num w:numId="119">
    <w:abstractNumId w:val="4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DFF"/>
    <w:rsid w:val="00011D88"/>
    <w:rsid w:val="00014117"/>
    <w:rsid w:val="00022A1C"/>
    <w:rsid w:val="000351CF"/>
    <w:rsid w:val="00040147"/>
    <w:rsid w:val="00046E1E"/>
    <w:rsid w:val="000522A3"/>
    <w:rsid w:val="00062D17"/>
    <w:rsid w:val="00066B22"/>
    <w:rsid w:val="000836BF"/>
    <w:rsid w:val="000E60BC"/>
    <w:rsid w:val="000F2E99"/>
    <w:rsid w:val="001011B6"/>
    <w:rsid w:val="00102592"/>
    <w:rsid w:val="00107877"/>
    <w:rsid w:val="001231F7"/>
    <w:rsid w:val="00124720"/>
    <w:rsid w:val="00127DF6"/>
    <w:rsid w:val="001677F6"/>
    <w:rsid w:val="001709C2"/>
    <w:rsid w:val="00172E73"/>
    <w:rsid w:val="001770DB"/>
    <w:rsid w:val="001A1502"/>
    <w:rsid w:val="001B47A3"/>
    <w:rsid w:val="001B67D2"/>
    <w:rsid w:val="001F0440"/>
    <w:rsid w:val="001F34DA"/>
    <w:rsid w:val="001F5E48"/>
    <w:rsid w:val="00202CD7"/>
    <w:rsid w:val="00235B35"/>
    <w:rsid w:val="00257A00"/>
    <w:rsid w:val="002602D8"/>
    <w:rsid w:val="002700D2"/>
    <w:rsid w:val="0027457C"/>
    <w:rsid w:val="002A6319"/>
    <w:rsid w:val="002B0E6B"/>
    <w:rsid w:val="002C3ADA"/>
    <w:rsid w:val="002E2021"/>
    <w:rsid w:val="002E5EE9"/>
    <w:rsid w:val="00300AC6"/>
    <w:rsid w:val="003151DF"/>
    <w:rsid w:val="0031656C"/>
    <w:rsid w:val="00326343"/>
    <w:rsid w:val="0032650D"/>
    <w:rsid w:val="00363A3B"/>
    <w:rsid w:val="00380C54"/>
    <w:rsid w:val="00387123"/>
    <w:rsid w:val="00393035"/>
    <w:rsid w:val="003F0A22"/>
    <w:rsid w:val="003F4B11"/>
    <w:rsid w:val="00430DAE"/>
    <w:rsid w:val="00442D98"/>
    <w:rsid w:val="00452474"/>
    <w:rsid w:val="004567A6"/>
    <w:rsid w:val="00470EDE"/>
    <w:rsid w:val="00474DDE"/>
    <w:rsid w:val="004B5D6E"/>
    <w:rsid w:val="004C17F0"/>
    <w:rsid w:val="004C2A86"/>
    <w:rsid w:val="004E5ACA"/>
    <w:rsid w:val="004E66E1"/>
    <w:rsid w:val="004E7DFF"/>
    <w:rsid w:val="004F32E4"/>
    <w:rsid w:val="00527F54"/>
    <w:rsid w:val="00533CF8"/>
    <w:rsid w:val="00574E46"/>
    <w:rsid w:val="005760E8"/>
    <w:rsid w:val="005C4BEA"/>
    <w:rsid w:val="005E71F2"/>
    <w:rsid w:val="006174D5"/>
    <w:rsid w:val="00626C01"/>
    <w:rsid w:val="00664A86"/>
    <w:rsid w:val="00664BD1"/>
    <w:rsid w:val="00665E0D"/>
    <w:rsid w:val="0068514E"/>
    <w:rsid w:val="00687B3F"/>
    <w:rsid w:val="00692F05"/>
    <w:rsid w:val="00694967"/>
    <w:rsid w:val="006A3EE4"/>
    <w:rsid w:val="006B5A03"/>
    <w:rsid w:val="006C10E1"/>
    <w:rsid w:val="006D4F71"/>
    <w:rsid w:val="006D7A76"/>
    <w:rsid w:val="006E6EFE"/>
    <w:rsid w:val="006F7CC5"/>
    <w:rsid w:val="00700185"/>
    <w:rsid w:val="007127AC"/>
    <w:rsid w:val="00717FD5"/>
    <w:rsid w:val="00743A21"/>
    <w:rsid w:val="0076416C"/>
    <w:rsid w:val="007642C9"/>
    <w:rsid w:val="00787358"/>
    <w:rsid w:val="00790C42"/>
    <w:rsid w:val="00791FE1"/>
    <w:rsid w:val="007936CD"/>
    <w:rsid w:val="007A0847"/>
    <w:rsid w:val="007B4B98"/>
    <w:rsid w:val="007D074C"/>
    <w:rsid w:val="007D2DC8"/>
    <w:rsid w:val="007D584D"/>
    <w:rsid w:val="00827AE4"/>
    <w:rsid w:val="00834DE0"/>
    <w:rsid w:val="00852783"/>
    <w:rsid w:val="00874839"/>
    <w:rsid w:val="0089414C"/>
    <w:rsid w:val="0089701D"/>
    <w:rsid w:val="008B0E03"/>
    <w:rsid w:val="008E3B16"/>
    <w:rsid w:val="008F0F5D"/>
    <w:rsid w:val="00905AFE"/>
    <w:rsid w:val="0090705E"/>
    <w:rsid w:val="00912117"/>
    <w:rsid w:val="00923E87"/>
    <w:rsid w:val="00931494"/>
    <w:rsid w:val="009477A9"/>
    <w:rsid w:val="009518CF"/>
    <w:rsid w:val="0099509B"/>
    <w:rsid w:val="00996B80"/>
    <w:rsid w:val="009A4D1A"/>
    <w:rsid w:val="009C29B9"/>
    <w:rsid w:val="009C3D9B"/>
    <w:rsid w:val="009C720D"/>
    <w:rsid w:val="009D0953"/>
    <w:rsid w:val="009D42FD"/>
    <w:rsid w:val="009D49DC"/>
    <w:rsid w:val="009E2E3E"/>
    <w:rsid w:val="009E575B"/>
    <w:rsid w:val="009F32AD"/>
    <w:rsid w:val="009F788B"/>
    <w:rsid w:val="00A36B23"/>
    <w:rsid w:val="00A3749C"/>
    <w:rsid w:val="00A7401B"/>
    <w:rsid w:val="00A745AD"/>
    <w:rsid w:val="00A832E5"/>
    <w:rsid w:val="00A915D3"/>
    <w:rsid w:val="00A93EA6"/>
    <w:rsid w:val="00AB7C5C"/>
    <w:rsid w:val="00AC21B8"/>
    <w:rsid w:val="00AD5FC5"/>
    <w:rsid w:val="00AF1E98"/>
    <w:rsid w:val="00AF51F0"/>
    <w:rsid w:val="00B20170"/>
    <w:rsid w:val="00BC774F"/>
    <w:rsid w:val="00BE05AA"/>
    <w:rsid w:val="00BE2DAD"/>
    <w:rsid w:val="00BF44B7"/>
    <w:rsid w:val="00C00948"/>
    <w:rsid w:val="00C03305"/>
    <w:rsid w:val="00C25C30"/>
    <w:rsid w:val="00C3467E"/>
    <w:rsid w:val="00C54AD1"/>
    <w:rsid w:val="00C61DFA"/>
    <w:rsid w:val="00C645A0"/>
    <w:rsid w:val="00C66DE9"/>
    <w:rsid w:val="00C7431D"/>
    <w:rsid w:val="00C83D3C"/>
    <w:rsid w:val="00C87B9F"/>
    <w:rsid w:val="00C936B8"/>
    <w:rsid w:val="00CA3F10"/>
    <w:rsid w:val="00CC60F4"/>
    <w:rsid w:val="00CD1612"/>
    <w:rsid w:val="00D26C35"/>
    <w:rsid w:val="00D307EB"/>
    <w:rsid w:val="00D31707"/>
    <w:rsid w:val="00D5245A"/>
    <w:rsid w:val="00D60187"/>
    <w:rsid w:val="00D607C2"/>
    <w:rsid w:val="00D63018"/>
    <w:rsid w:val="00D65FEB"/>
    <w:rsid w:val="00D66F4E"/>
    <w:rsid w:val="00D72AA5"/>
    <w:rsid w:val="00DB18EE"/>
    <w:rsid w:val="00DC0C9D"/>
    <w:rsid w:val="00DD347C"/>
    <w:rsid w:val="00DE3F2A"/>
    <w:rsid w:val="00E00379"/>
    <w:rsid w:val="00E20E09"/>
    <w:rsid w:val="00E3467C"/>
    <w:rsid w:val="00E42269"/>
    <w:rsid w:val="00E61A6A"/>
    <w:rsid w:val="00E703F7"/>
    <w:rsid w:val="00E72CC1"/>
    <w:rsid w:val="00E9198D"/>
    <w:rsid w:val="00EA3C92"/>
    <w:rsid w:val="00EC024E"/>
    <w:rsid w:val="00EC6EE9"/>
    <w:rsid w:val="00ED4699"/>
    <w:rsid w:val="00EF0B26"/>
    <w:rsid w:val="00EF26A9"/>
    <w:rsid w:val="00F074E9"/>
    <w:rsid w:val="00F463ED"/>
    <w:rsid w:val="00F73A03"/>
    <w:rsid w:val="00FB7E6C"/>
    <w:rsid w:val="00FD2A22"/>
    <w:rsid w:val="00FD2CB6"/>
    <w:rsid w:val="00FE0D36"/>
    <w:rsid w:val="00FE2133"/>
    <w:rsid w:val="00FE7620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E"/>
  </w:style>
  <w:style w:type="paragraph" w:styleId="1">
    <w:name w:val="heading 1"/>
    <w:basedOn w:val="a"/>
    <w:next w:val="a"/>
    <w:link w:val="10"/>
    <w:qFormat/>
    <w:rsid w:val="00694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3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3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1B8"/>
    <w:pPr>
      <w:ind w:left="720"/>
      <w:contextualSpacing/>
    </w:pPr>
  </w:style>
  <w:style w:type="character" w:customStyle="1" w:styleId="c0">
    <w:name w:val="c0"/>
    <w:basedOn w:val="a0"/>
    <w:rsid w:val="00D5245A"/>
  </w:style>
  <w:style w:type="character" w:customStyle="1" w:styleId="10">
    <w:name w:val="Заголовок 1 Знак"/>
    <w:basedOn w:val="a0"/>
    <w:link w:val="1"/>
    <w:rsid w:val="00694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line number"/>
    <w:basedOn w:val="a0"/>
    <w:rsid w:val="00694967"/>
  </w:style>
  <w:style w:type="paragraph" w:styleId="a6">
    <w:name w:val="header"/>
    <w:basedOn w:val="a"/>
    <w:link w:val="a7"/>
    <w:rsid w:val="00694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94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185"/>
  </w:style>
  <w:style w:type="character" w:styleId="ab">
    <w:name w:val="Strong"/>
    <w:qFormat/>
    <w:rsid w:val="00700185"/>
    <w:rPr>
      <w:b/>
      <w:bCs/>
    </w:rPr>
  </w:style>
  <w:style w:type="character" w:customStyle="1" w:styleId="butback">
    <w:name w:val="butback"/>
    <w:basedOn w:val="a0"/>
    <w:rsid w:val="00700185"/>
  </w:style>
  <w:style w:type="character" w:customStyle="1" w:styleId="submenu-table">
    <w:name w:val="submenu-table"/>
    <w:basedOn w:val="a0"/>
    <w:rsid w:val="00700185"/>
  </w:style>
  <w:style w:type="character" w:styleId="ac">
    <w:name w:val="Emphasis"/>
    <w:qFormat/>
    <w:rsid w:val="00700185"/>
    <w:rPr>
      <w:i/>
      <w:iCs/>
    </w:rPr>
  </w:style>
  <w:style w:type="paragraph" w:customStyle="1" w:styleId="c8">
    <w:name w:val="c8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0185"/>
  </w:style>
  <w:style w:type="paragraph" w:styleId="ad">
    <w:name w:val="No Spacing"/>
    <w:basedOn w:val="a"/>
    <w:uiPriority w:val="1"/>
    <w:qFormat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3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A83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azriadka1">
    <w:name w:val="razriadka1"/>
    <w:basedOn w:val="a0"/>
    <w:rsid w:val="00470ED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2">
    <w:name w:val="zag_2"/>
    <w:basedOn w:val="a"/>
    <w:rsid w:val="0047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entre">
    <w:name w:val="centre"/>
    <w:basedOn w:val="a"/>
    <w:rsid w:val="0047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F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F44B7"/>
    <w:rPr>
      <w:rFonts w:ascii="Arial" w:eastAsia="Times New Roman" w:hAnsi="Arial" w:cs="Times New Roman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427C-90A1-4227-B1C8-E5AD2182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71</Pages>
  <Words>19740</Words>
  <Characters>112523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73</cp:revision>
  <dcterms:created xsi:type="dcterms:W3CDTF">2017-06-07T14:56:00Z</dcterms:created>
  <dcterms:modified xsi:type="dcterms:W3CDTF">2017-11-11T06:08:00Z</dcterms:modified>
</cp:coreProperties>
</file>